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286FEAD0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881778" w:rsidRPr="000F4DA3">
        <w:rPr>
          <w:bCs/>
          <w:sz w:val="28"/>
          <w:szCs w:val="28"/>
        </w:rPr>
        <w:t>Keira Olszewski (Vice-Chair)</w:t>
      </w:r>
      <w:r w:rsidR="00881778">
        <w:rPr>
          <w:bCs/>
          <w:sz w:val="28"/>
          <w:szCs w:val="28"/>
        </w:rPr>
        <w:t xml:space="preserve">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CF61FA" w:rsidRPr="000F4DA3">
        <w:rPr>
          <w:sz w:val="28"/>
          <w:szCs w:val="28"/>
        </w:rPr>
        <w:t>Cosme Loi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Sheasby (Robotics), </w:t>
      </w:r>
      <w:r w:rsidR="000A5E59" w:rsidRPr="000F4DA3">
        <w:rPr>
          <w:sz w:val="28"/>
          <w:szCs w:val="28"/>
        </w:rPr>
        <w:t>Louis Veitenheimer (McNaughton Director)</w:t>
      </w:r>
      <w:r w:rsidR="00EA2113">
        <w:rPr>
          <w:sz w:val="28"/>
          <w:szCs w:val="28"/>
        </w:rPr>
        <w:t xml:space="preserve">, </w:t>
      </w:r>
      <w:r w:rsidR="00C80C01" w:rsidRPr="000F4DA3">
        <w:rPr>
          <w:sz w:val="28"/>
          <w:szCs w:val="28"/>
        </w:rPr>
        <w:t>Mike Konieczny (3</w:t>
      </w:r>
      <w:r w:rsidR="00C80C01" w:rsidRPr="000F4DA3">
        <w:rPr>
          <w:sz w:val="28"/>
          <w:szCs w:val="28"/>
          <w:vertAlign w:val="superscript"/>
        </w:rPr>
        <w:t>rd</w:t>
      </w:r>
      <w:r w:rsidR="00C80C01" w:rsidRPr="000F4DA3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Jacky Tam (Grad Banquet Co-Director),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Ryan Fink (HVC Coordinator)</w:t>
      </w:r>
      <w:r w:rsidR="00C80C01">
        <w:rPr>
          <w:bCs/>
          <w:sz w:val="28"/>
          <w:szCs w:val="28"/>
        </w:rPr>
        <w:t>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754B50B0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D242A7" w:rsidRPr="000F4DA3">
        <w:rPr>
          <w:sz w:val="28"/>
          <w:szCs w:val="28"/>
        </w:rPr>
        <w:t>Matt Eisler (Illumination Coordinator)</w:t>
      </w:r>
      <w:r w:rsidR="00D242A7">
        <w:rPr>
          <w:sz w:val="28"/>
          <w:szCs w:val="28"/>
        </w:rPr>
        <w:t xml:space="preserve">,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00046071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D242A7">
        <w:rPr>
          <w:bCs/>
          <w:sz w:val="28"/>
          <w:szCs w:val="28"/>
        </w:rPr>
        <w:t>Louis</w:t>
      </w:r>
    </w:p>
    <w:p w14:paraId="1432C3ED" w14:textId="364F289A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D242A7">
        <w:rPr>
          <w:bCs/>
          <w:sz w:val="28"/>
          <w:szCs w:val="28"/>
        </w:rPr>
        <w:t>Cosme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4B12A5FF" w14:textId="012E3BA3" w:rsidR="00D242A7" w:rsidRDefault="00D242A7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Dean’s invoice template to be emailed to funding recipients</w:t>
      </w:r>
    </w:p>
    <w:p w14:paraId="03CA410D" w14:textId="7A81CA94" w:rsidR="00D242A7" w:rsidRDefault="00D242A7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Bumping AGM to a 6:30pm start</w:t>
      </w:r>
    </w:p>
    <w:p w14:paraId="60458447" w14:textId="56DF0785" w:rsidR="00D242A7" w:rsidRDefault="00D242A7" w:rsidP="00D242A7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Keira will order pizza the night before, order 10 pizzas</w:t>
      </w:r>
    </w:p>
    <w:p w14:paraId="65F08303" w14:textId="77777777" w:rsidR="00D242A7" w:rsidRDefault="00D242A7" w:rsidP="00D242A7">
      <w:pPr>
        <w:numPr>
          <w:ilvl w:val="0"/>
          <w:numId w:val="15"/>
        </w:numPr>
        <w:rPr>
          <w:sz w:val="28"/>
          <w:szCs w:val="28"/>
        </w:rPr>
      </w:pPr>
    </w:p>
    <w:p w14:paraId="4933DE1E" w14:textId="68985571" w:rsidR="00AB07C2" w:rsidRPr="00AB07C2" w:rsidRDefault="00FB1390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Still:</w:t>
      </w:r>
    </w:p>
    <w:p w14:paraId="16F8FC82" w14:textId="57312DEE" w:rsidR="00881778" w:rsidRDefault="00881778" w:rsidP="00FB139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Grad banquet</w:t>
      </w:r>
      <w:r w:rsidR="00AB07C2">
        <w:rPr>
          <w:sz w:val="28"/>
          <w:szCs w:val="28"/>
        </w:rPr>
        <w:t xml:space="preserve"> needs to be finalized asap</w:t>
      </w:r>
    </w:p>
    <w:p w14:paraId="33D0EACE" w14:textId="56EF1719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Can comp tickets for the profs</w:t>
      </w:r>
    </w:p>
    <w:p w14:paraId="588C3319" w14:textId="60856FF2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Possibly a photo booth</w:t>
      </w:r>
    </w:p>
    <w:p w14:paraId="731A6254" w14:textId="29485ADA" w:rsidR="00881778" w:rsidRDefault="00C80C01" w:rsidP="00FB139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881778">
        <w:rPr>
          <w:sz w:val="28"/>
          <w:szCs w:val="28"/>
        </w:rPr>
        <w:t>ear end banquet</w:t>
      </w:r>
      <w:r w:rsidR="00AB07C2">
        <w:rPr>
          <w:sz w:val="28"/>
          <w:szCs w:val="28"/>
        </w:rPr>
        <w:t xml:space="preserve"> needs to be finalized asap</w:t>
      </w:r>
    </w:p>
    <w:p w14:paraId="14BBECD0" w14:textId="30C294BD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tickets and advertise it</w:t>
      </w:r>
    </w:p>
    <w:p w14:paraId="4C0FCF67" w14:textId="35676697" w:rsidR="00881778" w:rsidRPr="0008481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a slide show</w:t>
      </w:r>
    </w:p>
    <w:p w14:paraId="7A248475" w14:textId="77777777" w:rsidR="00AB07C2" w:rsidRDefault="00AB07C2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453055B4" w14:textId="64A54F12" w:rsidR="00D242A7" w:rsidRPr="00D242A7" w:rsidRDefault="00D242A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McNaughton kicker, cancelled this year due to running out of time</w:t>
      </w:r>
    </w:p>
    <w:p w14:paraId="4B30C246" w14:textId="5724BFEC" w:rsidR="00D242A7" w:rsidRDefault="00D242A7" w:rsidP="00D242A7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Billington Cup, 4 tables, $15/table/hour</w:t>
      </w:r>
    </w:p>
    <w:p w14:paraId="37E3B6BF" w14:textId="61A0E4B6" w:rsidR="00D242A7" w:rsidRPr="00D242A7" w:rsidRDefault="00D242A7" w:rsidP="00D242A7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Tuesday, April 7, book and will let us know</w:t>
      </w:r>
    </w:p>
    <w:p w14:paraId="2F3A09D0" w14:textId="6C1FB5F2" w:rsidR="00566C5C" w:rsidRPr="000A5E59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Year end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</w:t>
      </w:r>
      <w:r w:rsidR="000A5E59">
        <w:rPr>
          <w:sz w:val="28"/>
          <w:szCs w:val="28"/>
          <w:lang w:eastAsia="ja-JP" w:bidi="ar-SA"/>
        </w:rPr>
        <w:t>, 5:45 PM</w:t>
      </w:r>
      <w:r w:rsidR="00566C5C">
        <w:rPr>
          <w:sz w:val="28"/>
          <w:szCs w:val="28"/>
          <w:lang w:eastAsia="ja-JP" w:bidi="ar-SA"/>
        </w:rPr>
        <w:t xml:space="preserve">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2B9AE7B0" w14:textId="05A5CBC2" w:rsidR="00AB07C2" w:rsidRPr="00AB07C2" w:rsidRDefault="000A5E59" w:rsidP="00AB07C2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$20/ticket</w:t>
      </w:r>
      <w:r w:rsidR="00AB07C2">
        <w:rPr>
          <w:sz w:val="28"/>
          <w:szCs w:val="28"/>
          <w:lang w:eastAsia="ja-JP" w:bidi="ar-SA"/>
        </w:rPr>
        <w:t xml:space="preserve"> members, $25- nonmembers</w:t>
      </w:r>
    </w:p>
    <w:p w14:paraId="3A905621" w14:textId="122FD2D0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Steak and drink included</w:t>
      </w:r>
    </w:p>
    <w:p w14:paraId="492100FD" w14:textId="4FB7346D" w:rsidR="000A5E59" w:rsidRPr="00566C5C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Facebook event made</w:t>
      </w:r>
    </w:p>
    <w:p w14:paraId="7537AA63" w14:textId="60974B73" w:rsidR="000F4DA3" w:rsidRPr="00AB07C2" w:rsidRDefault="00C45D30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Contact buck the scholarship- remind them</w:t>
      </w:r>
      <w:r w:rsidR="00CF61FA">
        <w:rPr>
          <w:sz w:val="28"/>
          <w:szCs w:val="28"/>
          <w:lang w:eastAsia="ja-JP" w:bidi="ar-SA"/>
        </w:rPr>
        <w:t>.</w:t>
      </w:r>
    </w:p>
    <w:p w14:paraId="448691D7" w14:textId="68D672C1" w:rsidR="00AB07C2" w:rsidRPr="00566C5C" w:rsidRDefault="00AB07C2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lastRenderedPageBreak/>
        <w:t>Still need tickets</w:t>
      </w:r>
      <w:r w:rsidR="00C8248E">
        <w:rPr>
          <w:sz w:val="28"/>
          <w:szCs w:val="28"/>
          <w:lang w:eastAsia="ja-JP" w:bidi="ar-SA"/>
        </w:rPr>
        <w:t xml:space="preserve"> and a slide show</w:t>
      </w:r>
    </w:p>
    <w:p w14:paraId="7BD7D32A" w14:textId="0D1CB71D" w:rsidR="003F5E8E" w:rsidRPr="00566C5C" w:rsidRDefault="00566C5C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Need to pick a day for the next beer night.</w:t>
      </w:r>
    </w:p>
    <w:p w14:paraId="2C2CD567" w14:textId="6BBF793C" w:rsidR="000A5E59" w:rsidRPr="000A5E59" w:rsidRDefault="00AB07C2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Sunday </w:t>
      </w:r>
      <w:r w:rsidR="000A5E59">
        <w:rPr>
          <w:sz w:val="28"/>
          <w:szCs w:val="28"/>
          <w:lang w:eastAsia="ja-JP" w:bidi="ar-SA"/>
        </w:rPr>
        <w:t>March 2</w:t>
      </w:r>
      <w:r>
        <w:rPr>
          <w:sz w:val="28"/>
          <w:szCs w:val="28"/>
          <w:lang w:eastAsia="ja-JP" w:bidi="ar-SA"/>
        </w:rPr>
        <w:t>9</w:t>
      </w:r>
      <w:r w:rsidR="000A5E59" w:rsidRPr="000A5E59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>,</w:t>
      </w:r>
      <w:r w:rsidR="000A5E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– 9</w:t>
      </w:r>
      <w:r w:rsidR="000A5E59">
        <w:rPr>
          <w:bCs/>
          <w:sz w:val="28"/>
          <w:szCs w:val="28"/>
        </w:rPr>
        <w:t xml:space="preserve"> PM, need to book</w:t>
      </w:r>
      <w:r>
        <w:rPr>
          <w:bCs/>
          <w:sz w:val="28"/>
          <w:szCs w:val="28"/>
        </w:rPr>
        <w:t>, and WINE NIGHT!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35BC6E39" w14:textId="4971897D" w:rsidR="00084812" w:rsidRPr="00446B7E" w:rsidRDefault="00FB1390" w:rsidP="00446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08274111" w14:textId="77777777" w:rsidR="00566C5C" w:rsidRDefault="00566C5C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7472F873" w14:textId="477DCAD4" w:rsidR="00D242A7" w:rsidRDefault="00D242A7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Nothing to report (absent)</w:t>
      </w:r>
    </w:p>
    <w:p w14:paraId="5747ED96" w14:textId="56F1B233" w:rsidR="00446B7E" w:rsidRDefault="00446B7E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$300 applicant </w:t>
      </w:r>
      <w:r w:rsidR="00A423C6">
        <w:rPr>
          <w:sz w:val="28"/>
          <w:szCs w:val="28"/>
        </w:rPr>
        <w:t xml:space="preserve">has to be a member of the IEEE (can apply once, they win), chosen based on involvement with IEEE, has to be an undergrad, not final year, involved with student branch but not a PAST executive (current is fine), submit a letter to </w:t>
      </w:r>
      <w:hyperlink r:id="rId9" w:history="1">
        <w:r w:rsidR="00A423C6" w:rsidRPr="0016542A">
          <w:rPr>
            <w:rStyle w:val="Hyperlink"/>
            <w:sz w:val="28"/>
            <w:szCs w:val="28"/>
          </w:rPr>
          <w:t>coordinator@ieeeillumination.ca</w:t>
        </w:r>
      </w:hyperlink>
      <w:r w:rsidR="00A423C6">
        <w:rPr>
          <w:sz w:val="28"/>
          <w:szCs w:val="28"/>
        </w:rPr>
        <w:t xml:space="preserve"> </w:t>
      </w:r>
      <w:r w:rsidR="00FB1390">
        <w:rPr>
          <w:sz w:val="28"/>
          <w:szCs w:val="28"/>
        </w:rPr>
        <w:t>by Mar 26</w:t>
      </w:r>
    </w:p>
    <w:p w14:paraId="58AC6F22" w14:textId="6E91F97B" w:rsidR="00B46DEC" w:rsidRPr="00E46CEB" w:rsidRDefault="00CF28DA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Talking about bursary next week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195F4B05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D242A7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this week and </w:t>
      </w:r>
      <w:r w:rsidR="00D242A7">
        <w:rPr>
          <w:bCs/>
          <w:sz w:val="28"/>
          <w:szCs w:val="28"/>
        </w:rPr>
        <w:t xml:space="preserve">did not </w:t>
      </w:r>
      <w:r>
        <w:rPr>
          <w:bCs/>
          <w:sz w:val="28"/>
          <w:szCs w:val="28"/>
        </w:rPr>
        <w:t>s</w:t>
      </w:r>
      <w:r w:rsidR="00D242A7">
        <w:rPr>
          <w:bCs/>
          <w:sz w:val="28"/>
          <w:szCs w:val="28"/>
        </w:rPr>
        <w:t>ell</w:t>
      </w:r>
      <w:r>
        <w:rPr>
          <w:bCs/>
          <w:sz w:val="28"/>
          <w:szCs w:val="28"/>
        </w:rPr>
        <w:t xml:space="preserve"> out</w:t>
      </w:r>
    </w:p>
    <w:p w14:paraId="52EBA9D9" w14:textId="0F50828D" w:rsidR="003A1B3E" w:rsidRPr="009357E4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CF28DA">
        <w:rPr>
          <w:bCs/>
          <w:sz w:val="28"/>
          <w:szCs w:val="28"/>
        </w:rPr>
        <w:t>$2</w:t>
      </w:r>
      <w:r w:rsidR="00D242A7">
        <w:rPr>
          <w:bCs/>
          <w:sz w:val="28"/>
          <w:szCs w:val="28"/>
        </w:rPr>
        <w:t>35</w:t>
      </w:r>
      <w:r w:rsidR="00C8248E">
        <w:rPr>
          <w:bCs/>
          <w:sz w:val="28"/>
          <w:szCs w:val="28"/>
        </w:rPr>
        <w:t>.</w:t>
      </w:r>
      <w:r w:rsidR="00D242A7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pizza etc</w:t>
      </w:r>
    </w:p>
    <w:p w14:paraId="739E8213" w14:textId="373BFF8E" w:rsidR="009357E4" w:rsidRPr="001A033E" w:rsidRDefault="009357E4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Printing account has 73.79$ left, if not used by April 30, it will expire</w:t>
      </w:r>
    </w:p>
    <w:p w14:paraId="711CD93E" w14:textId="44133493" w:rsidR="00CF28DA" w:rsidRPr="00D242A7" w:rsidRDefault="00CF28DA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Grad Banquet</w:t>
      </w:r>
    </w:p>
    <w:p w14:paraId="0CD95579" w14:textId="1D455F07" w:rsidR="00D242A7" w:rsidRPr="00D242A7" w:rsidRDefault="00D242A7" w:rsidP="00D242A7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Facebook event made</w:t>
      </w:r>
    </w:p>
    <w:p w14:paraId="533DD28A" w14:textId="186D786D" w:rsidR="00D242A7" w:rsidRPr="00D242A7" w:rsidRDefault="00D242A7" w:rsidP="00D242A7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Got tickets, $35</w:t>
      </w:r>
    </w:p>
    <w:p w14:paraId="3AB1A20C" w14:textId="4BA285E4" w:rsidR="00D242A7" w:rsidRPr="00D242A7" w:rsidRDefault="00D242A7" w:rsidP="00CF28DA">
      <w:pPr>
        <w:numPr>
          <w:ilvl w:val="1"/>
          <w:numId w:val="3"/>
        </w:numPr>
        <w:rPr>
          <w:bCs/>
          <w:sz w:val="28"/>
          <w:szCs w:val="28"/>
        </w:rPr>
      </w:pPr>
      <w:r w:rsidRPr="00D242A7">
        <w:rPr>
          <w:bCs/>
          <w:sz w:val="28"/>
          <w:szCs w:val="28"/>
        </w:rPr>
        <w:t>STILL</w:t>
      </w:r>
    </w:p>
    <w:p w14:paraId="2349BF8A" w14:textId="1F615249" w:rsidR="00D608C1" w:rsidRPr="00D608C1" w:rsidRDefault="00D608C1" w:rsidP="00D242A7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entertainment</w:t>
      </w:r>
      <w:r w:rsidR="00D242A7">
        <w:rPr>
          <w:bCs/>
          <w:sz w:val="28"/>
          <w:szCs w:val="28"/>
        </w:rPr>
        <w:t>, get prof Lynch to speak, need all the speakers</w:t>
      </w:r>
      <w:r w:rsidR="009357E4">
        <w:rPr>
          <w:bCs/>
          <w:sz w:val="28"/>
          <w:szCs w:val="28"/>
        </w:rPr>
        <w:t>, make a list of speakers, then get people to sign up</w:t>
      </w:r>
    </w:p>
    <w:p w14:paraId="2BBC2B7A" w14:textId="095B53BB" w:rsidR="00FE20D0" w:rsidRPr="00D242A7" w:rsidRDefault="00FB1390" w:rsidP="00D242A7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Tentatively have a photographer</w:t>
      </w:r>
    </w:p>
    <w:p w14:paraId="0FA7EBA7" w14:textId="637EC680" w:rsidR="00D242A7" w:rsidRPr="00D242A7" w:rsidRDefault="00D242A7" w:rsidP="00D242A7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invite profs!</w:t>
      </w:r>
    </w:p>
    <w:p w14:paraId="1B388CD0" w14:textId="77777777" w:rsidR="00D242A7" w:rsidRPr="000F4DA3" w:rsidRDefault="00D242A7" w:rsidP="00D242A7">
      <w:pPr>
        <w:ind w:left="144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3E798C74" w14:textId="7067D1EA" w:rsidR="00FB1390" w:rsidRPr="00FB1390" w:rsidRDefault="00FB1390" w:rsidP="00E46CEB">
      <w:pPr>
        <w:numPr>
          <w:ilvl w:val="0"/>
          <w:numId w:val="3"/>
        </w:numPr>
        <w:rPr>
          <w:bCs/>
          <w:sz w:val="28"/>
          <w:szCs w:val="28"/>
        </w:rPr>
      </w:pPr>
      <w:r w:rsidRPr="00FB1390">
        <w:rPr>
          <w:bCs/>
          <w:sz w:val="28"/>
          <w:szCs w:val="28"/>
        </w:rPr>
        <w:t>Sign up sheet is on the door for tours</w:t>
      </w:r>
    </w:p>
    <w:p w14:paraId="6D9419C8" w14:textId="57229257" w:rsidR="00CF28DA" w:rsidRPr="00CF28DA" w:rsidRDefault="00CF28DA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Vecima tour dates:</w:t>
      </w:r>
    </w:p>
    <w:p w14:paraId="20402044" w14:textId="1D468906" w:rsidR="00CF28DA" w:rsidRPr="00084812" w:rsidRDefault="00084812" w:rsidP="00FB1390">
      <w:pPr>
        <w:numPr>
          <w:ilvl w:val="2"/>
          <w:numId w:val="3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5DE6EA3E" w14:textId="0B8C04AD" w:rsidR="00CF28DA" w:rsidRPr="00CF28DA" w:rsidRDefault="00CF28DA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t>SE</w:t>
      </w:r>
      <w:r>
        <w:rPr>
          <w:bCs/>
          <w:sz w:val="28"/>
          <w:szCs w:val="28"/>
        </w:rPr>
        <w:t>D tour dates:</w:t>
      </w:r>
    </w:p>
    <w:p w14:paraId="4E2B2DC9" w14:textId="041B1022" w:rsidR="00CF28DA" w:rsidRPr="00CF28DA" w:rsidRDefault="00084812" w:rsidP="00FB1390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Mar 19, 8-11:30 am, soldering tutorials/tour</w:t>
      </w:r>
    </w:p>
    <w:p w14:paraId="2E76F917" w14:textId="34971B9E" w:rsidR="00682977" w:rsidRPr="00CF28DA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DC6AD9">
        <w:rPr>
          <w:bCs/>
          <w:sz w:val="28"/>
          <w:szCs w:val="28"/>
        </w:rPr>
        <w:t>3 people showed up</w:t>
      </w:r>
    </w:p>
    <w:p w14:paraId="35B1852C" w14:textId="42B816D0" w:rsidR="00CF28DA" w:rsidRPr="00DC6AD9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Include project descriptions in the weekly emails?</w:t>
      </w:r>
    </w:p>
    <w:p w14:paraId="240B4049" w14:textId="490A28F1" w:rsidR="00DC6AD9" w:rsidRPr="00CC0641" w:rsidRDefault="00DC6AD9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Not too many left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25D1761A" w14:textId="47DF1BF2" w:rsidR="00DC6AD9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Going to get some loonies for loonie stick</w:t>
      </w:r>
    </w:p>
    <w:p w14:paraId="6FAC8109" w14:textId="13391975" w:rsidR="00DC6AD9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borrow a cashbox, taking one from McNaughton</w:t>
      </w:r>
    </w:p>
    <w:p w14:paraId="7D9DF581" w14:textId="77777777" w:rsidR="00DC6AD9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16 teams so far are confirmed, 2 have signed up but haven’t paid, an ECE team, and one that signed up in person</w:t>
      </w:r>
    </w:p>
    <w:p w14:paraId="4CAE97C9" w14:textId="3322A597" w:rsidR="00DC6AD9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Fill out if you want to volunteer</w:t>
      </w:r>
    </w:p>
    <w:p w14:paraId="5337531E" w14:textId="77777777" w:rsidR="00DC6AD9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Everything is done!</w:t>
      </w:r>
    </w:p>
    <w:p w14:paraId="6CA0F9F7" w14:textId="364A8DD2" w:rsidR="00DC6AD9" w:rsidRPr="00DC6AD9" w:rsidRDefault="00DC6AD9" w:rsidP="00DC6AD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Sandbagging tomorrow at 9:30am  </w:t>
      </w:r>
    </w:p>
    <w:p w14:paraId="2B50014E" w14:textId="67EE7137" w:rsidR="00CF28DA" w:rsidRDefault="00DC6AD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CF28DA">
        <w:rPr>
          <w:sz w:val="28"/>
          <w:szCs w:val="28"/>
        </w:rPr>
        <w:t>etting our own hockey pads</w:t>
      </w:r>
    </w:p>
    <w:p w14:paraId="374EDBB6" w14:textId="20DDB943" w:rsidR="00CF28DA" w:rsidRDefault="00FB1390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Possible deal of 20% off from Al Anderson’s</w:t>
      </w:r>
    </w:p>
    <w:p w14:paraId="4BA7E8DA" w14:textId="2F2DFE11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 them in IEEE lockers</w:t>
      </w:r>
    </w:p>
    <w:p w14:paraId="35FC36B5" w14:textId="27CB8B88" w:rsidR="00475ED7" w:rsidRDefault="00475ED7" w:rsidP="00475ED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 is looking really well so far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6D983118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Team sign up is open</w:t>
      </w:r>
      <w:r w:rsidR="00B04564">
        <w:rPr>
          <w:sz w:val="28"/>
          <w:szCs w:val="28"/>
        </w:rPr>
        <w:t xml:space="preserve"> (closes next Wednesday, March 18)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6749CAAA" w:rsidR="00CC0641" w:rsidRDefault="00446B7E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CC0641">
        <w:rPr>
          <w:sz w:val="28"/>
          <w:szCs w:val="28"/>
        </w:rPr>
        <w:t xml:space="preserve"> other team</w:t>
      </w:r>
      <w:r w:rsidR="003D354E">
        <w:rPr>
          <w:sz w:val="28"/>
          <w:szCs w:val="28"/>
        </w:rPr>
        <w:t>s</w:t>
      </w:r>
      <w:r w:rsidR="00CC0641">
        <w:rPr>
          <w:sz w:val="28"/>
          <w:szCs w:val="28"/>
        </w:rPr>
        <w:t xml:space="preserve"> signed up</w:t>
      </w:r>
    </w:p>
    <w:p w14:paraId="62D8D6DB" w14:textId="33B76E58" w:rsidR="00CC0641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2D358068" w14:textId="788BD372" w:rsidR="00B04564" w:rsidRPr="000D5FBD" w:rsidRDefault="00B04564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Free beer night tickets for volunteers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056F6380" w14:textId="1DD1DADB" w:rsidR="00F16F5E" w:rsidRDefault="00F16F5E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Send out the nomination form! And why to apply</w:t>
      </w:r>
    </w:p>
    <w:p w14:paraId="17904ECE" w14:textId="100450A5" w:rsidR="00DC6AD9" w:rsidRDefault="00DC6AD9" w:rsidP="00DC6AD9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Still no nominations for:</w:t>
      </w:r>
    </w:p>
    <w:p w14:paraId="492AF4F6" w14:textId="7958F7E7" w:rsidR="00DC6AD9" w:rsidRDefault="00DC6AD9" w:rsidP="00DC6AD9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</w:t>
      </w:r>
    </w:p>
    <w:p w14:paraId="1096842A" w14:textId="69A2FE80" w:rsidR="00DC6AD9" w:rsidRDefault="00DC6AD9" w:rsidP="00DC6AD9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Grad Banquet</w:t>
      </w:r>
    </w:p>
    <w:p w14:paraId="652B3F0B" w14:textId="08BC948A" w:rsidR="00DC6AD9" w:rsidRDefault="00DC6AD9" w:rsidP="00DC6AD9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Illumination</w:t>
      </w:r>
    </w:p>
    <w:p w14:paraId="77155721" w14:textId="459B15E0" w:rsidR="00DC6AD9" w:rsidRDefault="00DC6AD9" w:rsidP="00DC6AD9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</w:t>
      </w:r>
    </w:p>
    <w:p w14:paraId="2D0A6352" w14:textId="11AF1B92" w:rsidR="00DC6AD9" w:rsidRDefault="00DC6AD9" w:rsidP="00DC6AD9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Social</w:t>
      </w:r>
    </w:p>
    <w:p w14:paraId="05C17415" w14:textId="4A756521" w:rsidR="00DC6AD9" w:rsidRPr="00DB55D0" w:rsidRDefault="00DC6AD9" w:rsidP="00DB55D0">
      <w:pPr>
        <w:pStyle w:val="NoSpacing"/>
        <w:numPr>
          <w:ilvl w:val="3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Robotics</w:t>
      </w:r>
    </w:p>
    <w:p w14:paraId="0B7AC882" w14:textId="55D2626A" w:rsidR="000A5E59" w:rsidRPr="000A5E59" w:rsidRDefault="000A5E59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AGM date is March 23</w:t>
      </w:r>
      <w:r w:rsidRPr="000A5E59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>, 5:30 PM</w:t>
      </w:r>
    </w:p>
    <w:p w14:paraId="68A5E4A1" w14:textId="09AEF241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Advertising all positions for next year, annual general meeting and elections March </w:t>
      </w:r>
      <w:r w:rsidR="00A52FB8">
        <w:rPr>
          <w:sz w:val="28"/>
          <w:szCs w:val="28"/>
          <w:lang w:eastAsia="ja-JP" w:bidi="ar-SA"/>
        </w:rPr>
        <w:t>23</w:t>
      </w:r>
      <w:r>
        <w:rPr>
          <w:sz w:val="28"/>
          <w:szCs w:val="28"/>
          <w:lang w:eastAsia="ja-JP" w:bidi="ar-SA"/>
        </w:rPr>
        <w:t xml:space="preserve"> 5:30-7:00pm</w:t>
      </w:r>
      <w:r w:rsidR="00A52FB8">
        <w:rPr>
          <w:sz w:val="28"/>
          <w:szCs w:val="28"/>
          <w:lang w:eastAsia="ja-JP" w:bidi="ar-SA"/>
        </w:rPr>
        <w:t xml:space="preserve"> (at AGM)</w:t>
      </w:r>
      <w:r>
        <w:rPr>
          <w:sz w:val="28"/>
          <w:szCs w:val="28"/>
          <w:lang w:eastAsia="ja-JP" w:bidi="ar-SA"/>
        </w:rPr>
        <w:t xml:space="preserve">, applications due March </w:t>
      </w:r>
      <w:r w:rsidR="00DC6AD9">
        <w:rPr>
          <w:sz w:val="28"/>
          <w:szCs w:val="28"/>
          <w:lang w:eastAsia="ja-JP" w:bidi="ar-SA"/>
        </w:rPr>
        <w:t>20</w:t>
      </w:r>
      <w:r>
        <w:rPr>
          <w:sz w:val="28"/>
          <w:szCs w:val="28"/>
          <w:lang w:eastAsia="ja-JP" w:bidi="ar-SA"/>
        </w:rPr>
        <w:t xml:space="preserve">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Members and all graduate or undergraduate students are invited (free 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6F589890" w14:textId="1650B016" w:rsidR="00275399" w:rsidRDefault="00275399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Buck the Scholarship</w:t>
      </w:r>
      <w:r w:rsidR="00B04564">
        <w:rPr>
          <w:sz w:val="28"/>
          <w:szCs w:val="28"/>
          <w:lang w:eastAsia="ja-JP" w:bidi="ar-SA"/>
        </w:rPr>
        <w:t>, extension</w:t>
      </w:r>
    </w:p>
    <w:p w14:paraId="2289EBA2" w14:textId="3CABA353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 end banquet tickets</w:t>
      </w:r>
    </w:p>
    <w:p w14:paraId="20216851" w14:textId="34D19D0F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Grad banquet tickets</w:t>
      </w:r>
    </w:p>
    <w:p w14:paraId="46EFEADE" w14:textId="0D806719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Tours: contact </w:t>
      </w:r>
      <w:hyperlink r:id="rId10" w:history="1">
        <w:r w:rsidRPr="0016542A">
          <w:rPr>
            <w:rStyle w:val="Hyperlink"/>
            <w:sz w:val="28"/>
            <w:szCs w:val="28"/>
            <w:lang w:eastAsia="ja-JP" w:bidi="ar-SA"/>
          </w:rPr>
          <w:t>academic@ieee.usask.ca</w:t>
        </w:r>
      </w:hyperlink>
      <w:r>
        <w:rPr>
          <w:sz w:val="28"/>
          <w:szCs w:val="28"/>
          <w:lang w:eastAsia="ja-JP" w:bidi="ar-SA"/>
        </w:rPr>
        <w:t xml:space="preserve"> for more details, sign up sheet will be on door of MCN</w:t>
      </w:r>
    </w:p>
    <w:p w14:paraId="40AF0A2D" w14:textId="77777777" w:rsidR="00084812" w:rsidRPr="00CF28DA" w:rsidRDefault="00084812" w:rsidP="00084812">
      <w:pPr>
        <w:numPr>
          <w:ilvl w:val="2"/>
          <w:numId w:val="2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Vecima tour dates:</w:t>
      </w:r>
    </w:p>
    <w:p w14:paraId="162635D8" w14:textId="77777777" w:rsidR="00084812" w:rsidRPr="00084812" w:rsidRDefault="00084812" w:rsidP="00084812">
      <w:pPr>
        <w:numPr>
          <w:ilvl w:val="3"/>
          <w:numId w:val="21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7866E823" w14:textId="6F73B60B" w:rsidR="00A423C6" w:rsidRDefault="00A423C6" w:rsidP="00A423C6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Bursary</w:t>
      </w:r>
      <w:r w:rsidR="00322CDF">
        <w:rPr>
          <w:sz w:val="28"/>
          <w:szCs w:val="28"/>
        </w:rPr>
        <w:t xml:space="preserve"> TALK TO MATT</w:t>
      </w:r>
    </w:p>
    <w:p w14:paraId="66E37FE9" w14:textId="77777777" w:rsidR="00084812" w:rsidRDefault="00084812" w:rsidP="00B04564">
      <w:pPr>
        <w:pStyle w:val="NoSpacing"/>
        <w:rPr>
          <w:sz w:val="28"/>
          <w:szCs w:val="28"/>
          <w:lang w:eastAsia="ja-JP" w:bidi="ar-SA"/>
        </w:rPr>
      </w:pP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047BFAB4" w14:textId="234D8EAE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E0A3AE7" w14:textId="7DBB5249" w:rsidR="00C8248E" w:rsidRDefault="00B04564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Still waiting on jackets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4FF6AAE0" w14:textId="307FEF52" w:rsidR="00A71906" w:rsidRDefault="00F16F5E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370CE086" w14:textId="77777777" w:rsidR="00B04564" w:rsidRPr="00B04564" w:rsidRDefault="00B04564" w:rsidP="00B04564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6447AB3" w14:textId="1C911370" w:rsidR="00A71906" w:rsidRPr="00B04564" w:rsidRDefault="005644B9" w:rsidP="00A71906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45597C5" w14:textId="53DC0A2A" w:rsidR="00A71906" w:rsidRDefault="000A5E59" w:rsidP="00DB55D0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A71906">
        <w:rPr>
          <w:sz w:val="28"/>
          <w:szCs w:val="28"/>
          <w:vertAlign w:val="superscript"/>
          <w:lang w:eastAsia="ja-JP" w:bidi="ar-SA"/>
        </w:rPr>
        <w:t>rd</w:t>
      </w:r>
      <w:r w:rsidR="00DB55D0">
        <w:rPr>
          <w:sz w:val="28"/>
          <w:szCs w:val="28"/>
          <w:vertAlign w:val="subscript"/>
          <w:lang w:eastAsia="ja-JP" w:bidi="ar-SA"/>
        </w:rPr>
        <w:t xml:space="preserve">, </w:t>
      </w:r>
      <w:r w:rsidR="00DB55D0">
        <w:rPr>
          <w:sz w:val="28"/>
          <w:szCs w:val="28"/>
          <w:lang w:eastAsia="ja-JP" w:bidi="ar-SA"/>
        </w:rPr>
        <w:t>6:30pm</w:t>
      </w:r>
    </w:p>
    <w:p w14:paraId="08446BCB" w14:textId="26663AC1" w:rsidR="00DB55D0" w:rsidRDefault="00DB55D0" w:rsidP="00DB55D0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Talk about the soldering tutorial</w:t>
      </w:r>
    </w:p>
    <w:p w14:paraId="42AC47AB" w14:textId="62B6D3FD" w:rsidR="00A71906" w:rsidRP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AB07C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4E98728" w14:textId="77777777" w:rsidR="00A71906" w:rsidRPr="00A71906" w:rsidRDefault="00A71906" w:rsidP="00A71906">
      <w:pPr>
        <w:pStyle w:val="NoSpacing"/>
        <w:rPr>
          <w:sz w:val="28"/>
          <w:szCs w:val="28"/>
          <w:lang w:eastAsia="ja-JP" w:bidi="ar-SA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13F4CA4A" w14:textId="3B7EBDCE" w:rsidR="00636242" w:rsidRDefault="000A5E59" w:rsidP="00DB55D0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636242">
        <w:rPr>
          <w:sz w:val="28"/>
          <w:szCs w:val="28"/>
          <w:vertAlign w:val="superscript"/>
          <w:lang w:eastAsia="ja-JP" w:bidi="ar-SA"/>
        </w:rPr>
        <w:t>rd</w:t>
      </w:r>
      <w:r w:rsidR="00DB55D0">
        <w:rPr>
          <w:sz w:val="28"/>
          <w:szCs w:val="28"/>
          <w:vertAlign w:val="superscript"/>
          <w:lang w:eastAsia="ja-JP" w:bidi="ar-SA"/>
        </w:rPr>
        <w:t xml:space="preserve"> </w:t>
      </w:r>
      <w:r w:rsidR="00DB55D0">
        <w:rPr>
          <w:sz w:val="28"/>
          <w:szCs w:val="28"/>
          <w:lang w:eastAsia="ja-JP" w:bidi="ar-SA"/>
        </w:rPr>
        <w:t>6:30pm</w:t>
      </w:r>
    </w:p>
    <w:p w14:paraId="4274C437" w14:textId="77777777" w:rsidR="00DB55D0" w:rsidRDefault="00DB55D0" w:rsidP="00DB55D0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Talk about the soldering tutorial</w:t>
      </w:r>
    </w:p>
    <w:p w14:paraId="0CAF76FF" w14:textId="77777777" w:rsidR="00DB55D0" w:rsidRDefault="00DB55D0" w:rsidP="00DB55D0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</w:p>
    <w:p w14:paraId="310137C0" w14:textId="61D43921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63624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3BB198DF" w:rsidR="00034C08" w:rsidRDefault="00636242" w:rsidP="00034C08">
      <w:pPr>
        <w:numPr>
          <w:ilvl w:val="0"/>
          <w:numId w:val="13"/>
        </w:numPr>
        <w:rPr>
          <w:sz w:val="28"/>
          <w:szCs w:val="28"/>
        </w:rPr>
      </w:pPr>
      <w:bookmarkStart w:id="2" w:name="__DdeLink__55_2485257171"/>
      <w:bookmarkEnd w:id="2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4FBF01EC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D71BB6">
        <w:rPr>
          <w:sz w:val="28"/>
          <w:szCs w:val="28"/>
        </w:rPr>
        <w:t>Keira</w:t>
      </w:r>
    </w:p>
    <w:p w14:paraId="195C435B" w14:textId="33989254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DB55D0">
        <w:rPr>
          <w:sz w:val="28"/>
          <w:szCs w:val="28"/>
        </w:rPr>
        <w:t>Louis</w:t>
      </w:r>
      <w:bookmarkStart w:id="3" w:name="_GoBack"/>
      <w:bookmarkEnd w:id="3"/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 </w:t>
      </w:r>
    </w:p>
    <w:sectPr w:rsidR="00045892" w:rsidRPr="000F4DA3">
      <w:headerReference w:type="even" r:id="rId11"/>
      <w:headerReference w:type="default" r:id="rId12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A4B8" w14:textId="77777777" w:rsidR="00DC6AD9" w:rsidRDefault="00DC6AD9">
      <w:r>
        <w:separator/>
      </w:r>
    </w:p>
  </w:endnote>
  <w:endnote w:type="continuationSeparator" w:id="0">
    <w:p w14:paraId="450831A4" w14:textId="77777777" w:rsidR="00DC6AD9" w:rsidRDefault="00DC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589" w14:textId="77777777" w:rsidR="00DC6AD9" w:rsidRDefault="00DC6AD9">
      <w:r>
        <w:separator/>
      </w:r>
    </w:p>
  </w:footnote>
  <w:footnote w:type="continuationSeparator" w:id="0">
    <w:p w14:paraId="5340E7AB" w14:textId="77777777" w:rsidR="00DC6AD9" w:rsidRDefault="00DC6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DC6AD9" w:rsidRDefault="00DC6AD9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DC6AD9" w:rsidRDefault="00DC6AD9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DC6AD9" w:rsidRDefault="00DC6AD9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DC6AD9" w:rsidRDefault="00DC6AD9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DC6AD9" w:rsidRDefault="00DC6AD9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B55D0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B55D0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DC6AD9" w:rsidRPr="00BF70A1" w:rsidRDefault="00DC6AD9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2015-03-18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5648"/>
    <w:rsid w:val="00084812"/>
    <w:rsid w:val="00085C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CDF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D354E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B6620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6C5C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57E4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23C6"/>
    <w:rsid w:val="00A46C02"/>
    <w:rsid w:val="00A52F1D"/>
    <w:rsid w:val="00A52FB8"/>
    <w:rsid w:val="00A53CDE"/>
    <w:rsid w:val="00A62E1E"/>
    <w:rsid w:val="00A679F7"/>
    <w:rsid w:val="00A705F5"/>
    <w:rsid w:val="00A71906"/>
    <w:rsid w:val="00A72C2A"/>
    <w:rsid w:val="00A85677"/>
    <w:rsid w:val="00A909E9"/>
    <w:rsid w:val="00A93AE0"/>
    <w:rsid w:val="00AA0539"/>
    <w:rsid w:val="00AA43BC"/>
    <w:rsid w:val="00AA4925"/>
    <w:rsid w:val="00AB07C2"/>
    <w:rsid w:val="00AB73CD"/>
    <w:rsid w:val="00AE069B"/>
    <w:rsid w:val="00AF7A88"/>
    <w:rsid w:val="00B0028C"/>
    <w:rsid w:val="00B0070D"/>
    <w:rsid w:val="00B04564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0C0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42A7"/>
    <w:rsid w:val="00D25216"/>
    <w:rsid w:val="00D31DA7"/>
    <w:rsid w:val="00D34F97"/>
    <w:rsid w:val="00D51B89"/>
    <w:rsid w:val="00D53DB2"/>
    <w:rsid w:val="00D608C1"/>
    <w:rsid w:val="00D60ED1"/>
    <w:rsid w:val="00D651CD"/>
    <w:rsid w:val="00D65C74"/>
    <w:rsid w:val="00D71BB6"/>
    <w:rsid w:val="00D73AEE"/>
    <w:rsid w:val="00D86364"/>
    <w:rsid w:val="00D87B13"/>
    <w:rsid w:val="00DA1D91"/>
    <w:rsid w:val="00DA2583"/>
    <w:rsid w:val="00DA3D34"/>
    <w:rsid w:val="00DA4868"/>
    <w:rsid w:val="00DB55D0"/>
    <w:rsid w:val="00DC6AD9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A2113"/>
    <w:rsid w:val="00EB263C"/>
    <w:rsid w:val="00EC10DB"/>
    <w:rsid w:val="00ED6C6E"/>
    <w:rsid w:val="00EE0C33"/>
    <w:rsid w:val="00EE1A97"/>
    <w:rsid w:val="00EF2827"/>
    <w:rsid w:val="00F003E9"/>
    <w:rsid w:val="00F16F5E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1390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ordinator@ieeeillumination.ca" TargetMode="External"/><Relationship Id="rId10" Type="http://schemas.openxmlformats.org/officeDocument/2006/relationships/hyperlink" Target="mailto:academic@ieee.usask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1D68C3"/>
    <w:rsid w:val="0024247B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C77022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3C95D-629B-4B46-9674-214922E0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4</cp:revision>
  <dcterms:created xsi:type="dcterms:W3CDTF">2015-03-18T20:29:00Z</dcterms:created>
  <dcterms:modified xsi:type="dcterms:W3CDTF">2015-03-18T21:04:00Z</dcterms:modified>
</cp:coreProperties>
</file>