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1.png" ContentType="image/png"/>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pPr>
      <w:r>
        <w:rPr/>
      </w:r>
    </w:p>
    <w:p>
      <w:pPr>
        <w:pStyle w:val="style0"/>
        <w:rPr/>
      </w:pPr>
      <w:r>
        <w:rPr/>
      </w:r>
    </w:p>
    <w:p>
      <w:pPr>
        <w:pStyle w:val="style0"/>
        <w:rPr/>
      </w:pPr>
      <w:r>
        <w:rPr>
          <w:b/>
          <w:bCs/>
        </w:rPr>
        <w:t xml:space="preserve">Present: </w:t>
      </w:r>
      <w:r>
        <w:rPr/>
        <w:t>Kayla Rueve, Callahan Collier, Jordan Clarke, Bretton Hurd, Karen Innes, Joel Anderson, Rob Tremblay, Kyle Sheasby, Keith Dmyterko,  Nancy Winder, Marci Detwiller,  Kevin Wan, Louis Veitenheimer, Naveed Mazloum, Cosme Loi, Whitney Pylack</w:t>
      </w:r>
    </w:p>
    <w:p>
      <w:pPr>
        <w:pStyle w:val="style0"/>
        <w:rPr/>
      </w:pPr>
      <w:r>
        <w:rPr/>
      </w:r>
    </w:p>
    <w:p>
      <w:pPr>
        <w:pStyle w:val="style0"/>
        <w:rPr>
          <w:b/>
          <w:bCs/>
        </w:rPr>
      </w:pPr>
      <w:r>
        <w:rPr>
          <w:b/>
          <w:bCs/>
        </w:rPr>
        <w:t xml:space="preserve">Absent: </w:t>
      </w:r>
      <w:r>
        <w:rPr>
          <w:b/>
          <w:bCs/>
        </w:rPr>
        <w:t>Megan Leach, Chen Shen, Keenan Robot</w:t>
      </w:r>
    </w:p>
    <w:p>
      <w:pPr>
        <w:pStyle w:val="style0"/>
        <w:rPr/>
      </w:pPr>
      <w:r>
        <w:rPr/>
      </w:r>
    </w:p>
    <w:p>
      <w:pPr>
        <w:pStyle w:val="style0"/>
        <w:rPr>
          <w:b/>
          <w:bCs/>
        </w:rPr>
      </w:pPr>
      <w:r>
        <w:rPr>
          <w:b/>
          <w:bCs/>
        </w:rPr>
        <w:t>Call to Order:</w:t>
      </w:r>
    </w:p>
    <w:p>
      <w:pPr>
        <w:pStyle w:val="style0"/>
        <w:rPr>
          <w:b/>
          <w:bCs/>
        </w:rPr>
      </w:pPr>
      <w:r>
        <w:rPr>
          <w:b/>
          <w:bCs/>
        </w:rPr>
        <w:tab/>
        <w:t xml:space="preserve">Motion to Accept Last Week's Meeting Minutes: </w:t>
      </w:r>
      <w:r>
        <w:rPr>
          <w:b/>
          <w:bCs/>
        </w:rPr>
        <w:t>Nancy</w:t>
      </w:r>
    </w:p>
    <w:p>
      <w:pPr>
        <w:pStyle w:val="style0"/>
        <w:rPr>
          <w:b/>
          <w:bCs/>
        </w:rPr>
      </w:pPr>
      <w:r>
        <w:rPr>
          <w:b/>
          <w:bCs/>
        </w:rPr>
        <w:tab/>
        <w:t xml:space="preserve">Seconded: </w:t>
      </w:r>
      <w:r>
        <w:rPr>
          <w:b/>
          <w:bCs/>
        </w:rPr>
        <w:t>Karen</w:t>
      </w:r>
    </w:p>
    <w:p>
      <w:pPr>
        <w:pStyle w:val="style0"/>
        <w:rPr/>
      </w:pPr>
      <w:r>
        <w:rPr/>
      </w:r>
    </w:p>
    <w:p>
      <w:pPr>
        <w:pStyle w:val="style0"/>
        <w:rPr/>
      </w:pPr>
      <w:r>
        <w:rPr/>
      </w:r>
    </w:p>
    <w:p>
      <w:pPr>
        <w:pStyle w:val="style0"/>
        <w:rPr/>
      </w:pPr>
      <w:r>
        <w:rPr/>
      </w:r>
    </w:p>
    <w:p>
      <w:pPr>
        <w:pStyle w:val="style0"/>
        <w:rPr>
          <w:b/>
          <w:bCs/>
          <w:sz w:val="28"/>
          <w:szCs w:val="28"/>
        </w:rPr>
      </w:pPr>
      <w:bookmarkStart w:id="0" w:name="__DdeLink__657_1970958946"/>
      <w:bookmarkEnd w:id="0"/>
      <w:r>
        <w:rPr>
          <w:b/>
          <w:bCs/>
          <w:sz w:val="28"/>
          <w:szCs w:val="28"/>
        </w:rPr>
        <w:t>CHAIR:</w:t>
      </w:r>
    </w:p>
    <w:p>
      <w:pPr>
        <w:pStyle w:val="style0"/>
        <w:numPr>
          <w:ilvl w:val="0"/>
          <w:numId w:val="1"/>
        </w:numPr>
        <w:rPr/>
      </w:pPr>
      <w:r>
        <w:rPr/>
        <w:t>Buck the (new) Scholarship</w:t>
      </w:r>
    </w:p>
    <w:p>
      <w:pPr>
        <w:pStyle w:val="style0"/>
        <w:numPr>
          <w:ilvl w:val="1"/>
          <w:numId w:val="1"/>
        </w:numPr>
        <w:rPr/>
      </w:pPr>
      <w:r>
        <w:rPr/>
        <w:t>They sent us a contract</w:t>
      </w:r>
    </w:p>
    <w:p>
      <w:pPr>
        <w:pStyle w:val="style0"/>
        <w:numPr>
          <w:ilvl w:val="1"/>
          <w:numId w:val="1"/>
        </w:numPr>
        <w:rPr/>
      </w:pPr>
      <w:r>
        <w:rPr/>
        <w:t>Details how much money the bursary accumulates per person attending</w:t>
      </w:r>
    </w:p>
    <w:p>
      <w:pPr>
        <w:pStyle w:val="style0"/>
        <w:numPr>
          <w:ilvl w:val="1"/>
          <w:numId w:val="1"/>
        </w:numPr>
        <w:rPr/>
      </w:pPr>
      <w:r>
        <w:rPr/>
        <w:t>We are going to test it out and see how it goes, and next year will reconfirm with the new Chair, and all the events instead of just second semester</w:t>
      </w:r>
    </w:p>
    <w:p>
      <w:pPr>
        <w:pStyle w:val="style0"/>
        <w:numPr>
          <w:ilvl w:val="0"/>
          <w:numId w:val="1"/>
        </w:numPr>
        <w:rPr/>
      </w:pPr>
      <w:r>
        <w:rPr/>
        <w:t>Karen attended last week's Council meeting</w:t>
      </w:r>
    </w:p>
    <w:p>
      <w:pPr>
        <w:pStyle w:val="style0"/>
        <w:numPr>
          <w:ilvl w:val="1"/>
          <w:numId w:val="1"/>
        </w:numPr>
        <w:rPr/>
      </w:pPr>
      <w:r>
        <w:rPr/>
        <w:t>The dean will do a Safety Walkthrough Feb 26</w:t>
      </w:r>
    </w:p>
    <w:p>
      <w:pPr>
        <w:pStyle w:val="style0"/>
        <w:numPr>
          <w:ilvl w:val="2"/>
          <w:numId w:val="1"/>
        </w:numPr>
        <w:rPr/>
      </w:pPr>
      <w:r>
        <w:rPr/>
        <w:t>Let's make sure McNaughton is properly safe beforehand so we don't have to deal with anything retroactively</w:t>
      </w:r>
    </w:p>
    <w:p>
      <w:pPr>
        <w:pStyle w:val="style0"/>
        <w:numPr>
          <w:ilvl w:val="0"/>
          <w:numId w:val="1"/>
        </w:numPr>
        <w:rPr/>
      </w:pPr>
      <w:r>
        <w:rPr/>
        <w:t>We got our rebate cheque from the IEEE</w:t>
      </w:r>
    </w:p>
    <w:p>
      <w:pPr>
        <w:pStyle w:val="style0"/>
        <w:numPr>
          <w:ilvl w:val="1"/>
          <w:numId w:val="1"/>
        </w:numPr>
        <w:rPr/>
      </w:pPr>
      <w:r>
        <w:rPr/>
        <w:t>Yay</w:t>
      </w:r>
    </w:p>
    <w:p>
      <w:pPr>
        <w:pStyle w:val="style0"/>
        <w:numPr>
          <w:ilvl w:val="1"/>
          <w:numId w:val="1"/>
        </w:numPr>
        <w:rPr/>
      </w:pPr>
      <w:r>
        <w:rPr/>
        <w:t>$270 and zero cents</w:t>
      </w:r>
    </w:p>
    <w:p>
      <w:pPr>
        <w:pStyle w:val="style0"/>
        <w:numPr>
          <w:ilvl w:val="1"/>
          <w:numId w:val="1"/>
        </w:numPr>
        <w:rPr/>
      </w:pPr>
      <w:r>
        <w:rPr/>
        <w:t>Good job encouraging memberships and stuff, everyone!</w:t>
      </w:r>
    </w:p>
    <w:p>
      <w:pPr>
        <w:pStyle w:val="style0"/>
        <w:numPr>
          <w:ilvl w:val="0"/>
          <w:numId w:val="1"/>
        </w:numPr>
        <w:rPr/>
      </w:pPr>
      <w:r>
        <w:rPr/>
        <w:t>MEC QEW training</w:t>
      </w:r>
    </w:p>
    <w:p>
      <w:pPr>
        <w:pStyle w:val="style0"/>
        <w:numPr>
          <w:ilvl w:val="1"/>
          <w:numId w:val="1"/>
        </w:numPr>
        <w:rPr/>
      </w:pPr>
      <w:r>
        <w:rPr/>
        <w:t>apparantly they forgot about finals</w:t>
      </w:r>
    </w:p>
    <w:p>
      <w:pPr>
        <w:pStyle w:val="style0"/>
        <w:numPr>
          <w:ilvl w:val="1"/>
          <w:numId w:val="1"/>
        </w:numPr>
        <w:rPr/>
      </w:pPr>
      <w:r>
        <w:rPr/>
        <w:t>So they will just advertise their regular training that is already happening, but at a reduced price for students</w:t>
      </w:r>
    </w:p>
    <w:p>
      <w:pPr>
        <w:pStyle w:val="style0"/>
        <w:numPr>
          <w:ilvl w:val="0"/>
          <w:numId w:val="1"/>
        </w:numPr>
        <w:rPr/>
      </w:pPr>
      <w:r>
        <w:rPr/>
        <w:t>Dean's funding</w:t>
      </w:r>
    </w:p>
    <w:p>
      <w:pPr>
        <w:pStyle w:val="style0"/>
        <w:numPr>
          <w:ilvl w:val="1"/>
          <w:numId w:val="1"/>
        </w:numPr>
        <w:rPr/>
      </w:pPr>
      <w:r>
        <w:rPr/>
        <w:t>Need to submit an invoice into to the SESS detailing what money we need and where it's going before we get the money</w:t>
      </w:r>
    </w:p>
    <w:p>
      <w:pPr>
        <w:pStyle w:val="style0"/>
        <w:numPr>
          <w:ilvl w:val="1"/>
          <w:numId w:val="1"/>
        </w:numPr>
        <w:rPr/>
      </w:pPr>
      <w:r>
        <w:rPr/>
        <w:t>Need receipts from everything for that</w:t>
      </w:r>
    </w:p>
    <w:p>
      <w:pPr>
        <w:pStyle w:val="style0"/>
        <w:numPr>
          <w:ilvl w:val="1"/>
          <w:numId w:val="1"/>
        </w:numPr>
        <w:rPr/>
      </w:pPr>
      <w:r>
        <w:rPr/>
        <w:t>$2550 we get, plus some money outstanding from last year ($750)</w:t>
      </w:r>
    </w:p>
    <w:p>
      <w:pPr>
        <w:pStyle w:val="style0"/>
        <w:numPr>
          <w:ilvl w:val="2"/>
          <w:numId w:val="1"/>
        </w:numPr>
        <w:rPr/>
      </w:pPr>
      <w:r>
        <w:rPr/>
        <w:t>If we can submit more that that amount in receipts we can claim it</w:t>
      </w:r>
    </w:p>
    <w:p>
      <w:pPr>
        <w:pStyle w:val="style0"/>
        <w:rPr/>
      </w:pPr>
      <w:r>
        <w:rPr/>
      </w:r>
    </w:p>
    <w:p>
      <w:pPr>
        <w:pStyle w:val="style0"/>
        <w:rPr>
          <w:b/>
          <w:bCs/>
          <w:sz w:val="28"/>
          <w:szCs w:val="28"/>
        </w:rPr>
      </w:pPr>
      <w:r>
        <w:rPr>
          <w:b/>
          <w:bCs/>
          <w:sz w:val="28"/>
          <w:szCs w:val="28"/>
        </w:rPr>
        <w:t>SOCIAL:</w:t>
      </w:r>
    </w:p>
    <w:p>
      <w:pPr>
        <w:pStyle w:val="style0"/>
        <w:numPr>
          <w:ilvl w:val="0"/>
          <w:numId w:val="2"/>
        </w:numPr>
        <w:rPr/>
      </w:pPr>
      <w:r>
        <w:rPr/>
        <w:t>Sold 22 tickets so far, plus 4 that are spoken for</w:t>
      </w:r>
    </w:p>
    <w:p>
      <w:pPr>
        <w:pStyle w:val="style0"/>
        <w:numPr>
          <w:ilvl w:val="1"/>
          <w:numId w:val="2"/>
        </w:numPr>
        <w:rPr/>
      </w:pPr>
      <w:r>
        <w:rPr/>
        <w:t>Our current bus size is for 30 people so we are almost sold out (yay)</w:t>
      </w:r>
    </w:p>
    <w:p>
      <w:pPr>
        <w:pStyle w:val="style0"/>
        <w:numPr>
          <w:ilvl w:val="1"/>
          <w:numId w:val="2"/>
        </w:numPr>
        <w:rPr/>
      </w:pPr>
      <w:r>
        <w:rPr/>
        <w:t>Beer night beforehand</w:t>
      </w:r>
    </w:p>
    <w:p>
      <w:pPr>
        <w:pStyle w:val="style0"/>
        <w:numPr>
          <w:ilvl w:val="0"/>
          <w:numId w:val="2"/>
        </w:numPr>
        <w:rPr/>
      </w:pPr>
      <w:r>
        <w:rPr/>
        <w:t>Beer/Steak night</w:t>
      </w:r>
    </w:p>
    <w:p>
      <w:pPr>
        <w:pStyle w:val="style0"/>
        <w:numPr>
          <w:ilvl w:val="1"/>
          <w:numId w:val="2"/>
        </w:numPr>
        <w:rPr/>
      </w:pPr>
      <w:r>
        <w:rPr/>
        <w:t>Questioning what is most profitable (beer night or steak night?)</w:t>
      </w:r>
    </w:p>
    <w:p>
      <w:pPr>
        <w:pStyle w:val="style0"/>
        <w:numPr>
          <w:ilvl w:val="1"/>
          <w:numId w:val="2"/>
        </w:numPr>
        <w:rPr/>
      </w:pPr>
      <w:r>
        <w:rPr/>
        <w:t>Not sure if we'd have enough people to get a good enough deal</w:t>
      </w:r>
    </w:p>
    <w:p>
      <w:pPr>
        <w:pStyle w:val="style0"/>
        <w:numPr>
          <w:ilvl w:val="1"/>
          <w:numId w:val="2"/>
        </w:numPr>
        <w:rPr/>
      </w:pPr>
      <w:r>
        <w:rPr/>
        <w:t>We will look into interest</w:t>
      </w:r>
    </w:p>
    <w:p>
      <w:pPr>
        <w:pStyle w:val="style0"/>
        <w:numPr>
          <w:ilvl w:val="0"/>
          <w:numId w:val="2"/>
        </w:numPr>
        <w:rPr/>
      </w:pPr>
      <w:r>
        <w:rPr/>
        <w:t>Kicker</w:t>
      </w:r>
    </w:p>
    <w:p>
      <w:pPr>
        <w:pStyle w:val="style0"/>
        <w:numPr>
          <w:ilvl w:val="1"/>
          <w:numId w:val="2"/>
        </w:numPr>
        <w:rPr/>
      </w:pPr>
      <w:r>
        <w:rPr/>
        <w:t>The Hose is still looking into things</w:t>
      </w:r>
    </w:p>
    <w:p>
      <w:pPr>
        <w:pStyle w:val="style0"/>
        <w:rPr/>
      </w:pPr>
      <w:r>
        <w:rPr/>
      </w:r>
    </w:p>
    <w:p>
      <w:pPr>
        <w:pStyle w:val="style0"/>
        <w:rPr>
          <w:b/>
          <w:bCs/>
          <w:sz w:val="28"/>
          <w:szCs w:val="28"/>
        </w:rPr>
      </w:pPr>
      <w:r>
        <w:rPr>
          <w:b/>
          <w:bCs/>
          <w:sz w:val="28"/>
          <w:szCs w:val="28"/>
        </w:rPr>
        <w:t>MCNAUGHTON:</w:t>
      </w:r>
    </w:p>
    <w:p>
      <w:pPr>
        <w:pStyle w:val="style0"/>
        <w:numPr>
          <w:ilvl w:val="0"/>
          <w:numId w:val="3"/>
        </w:numPr>
        <w:rPr/>
      </w:pPr>
      <w:r>
        <w:rPr/>
        <w:t>Reminder: Keep McNaughton clean</w:t>
      </w:r>
    </w:p>
    <w:p>
      <w:pPr>
        <w:pStyle w:val="style0"/>
        <w:numPr>
          <w:ilvl w:val="1"/>
          <w:numId w:val="3"/>
        </w:numPr>
        <w:rPr/>
      </w:pPr>
      <w:r>
        <w:rPr/>
        <w:t>Particularly half-full drinks</w:t>
      </w:r>
    </w:p>
    <w:p>
      <w:pPr>
        <w:pStyle w:val="style0"/>
        <w:numPr>
          <w:ilvl w:val="0"/>
          <w:numId w:val="3"/>
        </w:numPr>
        <w:rPr/>
      </w:pPr>
      <w:r>
        <w:rPr/>
        <w:t>Fridge is refilled</w:t>
      </w:r>
    </w:p>
    <w:p>
      <w:pPr>
        <w:pStyle w:val="style0"/>
        <w:numPr>
          <w:ilvl w:val="0"/>
          <w:numId w:val="3"/>
        </w:numPr>
        <w:rPr/>
      </w:pPr>
      <w:r>
        <w:rPr/>
        <w:t>Recycling is going out over the break</w:t>
      </w:r>
    </w:p>
    <w:p>
      <w:pPr>
        <w:pStyle w:val="style0"/>
        <w:rPr/>
      </w:pPr>
      <w:r>
        <w:rPr/>
      </w:r>
    </w:p>
    <w:p>
      <w:pPr>
        <w:pStyle w:val="style0"/>
        <w:rPr>
          <w:b/>
          <w:bCs/>
          <w:sz w:val="28"/>
          <w:szCs w:val="28"/>
        </w:rPr>
      </w:pPr>
      <w:r>
        <w:rPr>
          <w:b/>
          <w:bCs/>
          <w:sz w:val="28"/>
          <w:szCs w:val="28"/>
        </w:rPr>
        <w:t>ILLUMINATION:</w:t>
      </w:r>
    </w:p>
    <w:p>
      <w:pPr>
        <w:pStyle w:val="style0"/>
        <w:numPr>
          <w:ilvl w:val="0"/>
          <w:numId w:val="4"/>
        </w:numPr>
        <w:rPr/>
      </w:pPr>
      <w:r>
        <w:rPr/>
        <w:t>Nothing to report</w:t>
      </w:r>
    </w:p>
    <w:p>
      <w:pPr>
        <w:pStyle w:val="style0"/>
        <w:rPr/>
      </w:pPr>
      <w:r>
        <w:rPr/>
      </w:r>
    </w:p>
    <w:p>
      <w:pPr>
        <w:pStyle w:val="style0"/>
        <w:rPr>
          <w:b/>
          <w:bCs/>
          <w:sz w:val="28"/>
          <w:szCs w:val="28"/>
        </w:rPr>
      </w:pPr>
      <w:r>
        <w:rPr>
          <w:b/>
          <w:bCs/>
          <w:sz w:val="28"/>
          <w:szCs w:val="28"/>
        </w:rPr>
        <w:t>GRAD BANQUET:</w:t>
      </w:r>
    </w:p>
    <w:p>
      <w:pPr>
        <w:pStyle w:val="style0"/>
        <w:numPr>
          <w:ilvl w:val="0"/>
          <w:numId w:val="5"/>
        </w:numPr>
        <w:rPr/>
      </w:pPr>
      <w:r>
        <w:rPr/>
        <w:t>Talked to Bri (photographer)</w:t>
      </w:r>
    </w:p>
    <w:p>
      <w:pPr>
        <w:pStyle w:val="style0"/>
        <w:numPr>
          <w:ilvl w:val="1"/>
          <w:numId w:val="5"/>
        </w:numPr>
        <w:rPr/>
      </w:pPr>
      <w:r>
        <w:rPr/>
        <w:t>$200</w:t>
      </w:r>
    </w:p>
    <w:p>
      <w:pPr>
        <w:pStyle w:val="style0"/>
        <w:numPr>
          <w:ilvl w:val="1"/>
          <w:numId w:val="5"/>
        </w:numPr>
        <w:rPr/>
      </w:pPr>
      <w:r>
        <w:rPr/>
        <w:t>Will try to get a photobooth with props</w:t>
      </w:r>
    </w:p>
    <w:p>
      <w:pPr>
        <w:pStyle w:val="style0"/>
        <w:numPr>
          <w:ilvl w:val="0"/>
          <w:numId w:val="5"/>
        </w:numPr>
        <w:rPr/>
      </w:pPr>
      <w:r>
        <w:rPr/>
        <w:t>$118 on pizza, $55 on Booster Juice this week</w:t>
      </w:r>
    </w:p>
    <w:p>
      <w:pPr>
        <w:pStyle w:val="style0"/>
        <w:rPr/>
      </w:pPr>
      <w:r>
        <w:rPr/>
      </w:r>
    </w:p>
    <w:p>
      <w:pPr>
        <w:pStyle w:val="style0"/>
        <w:rPr>
          <w:b/>
          <w:bCs/>
          <w:sz w:val="28"/>
          <w:szCs w:val="28"/>
        </w:rPr>
      </w:pPr>
      <w:r>
        <w:rPr>
          <w:b/>
          <w:bCs/>
          <w:sz w:val="28"/>
          <w:szCs w:val="28"/>
        </w:rPr>
        <w:t>ACADEMIC:</w:t>
      </w:r>
    </w:p>
    <w:p>
      <w:pPr>
        <w:pStyle w:val="style0"/>
        <w:numPr>
          <w:ilvl w:val="0"/>
          <w:numId w:val="6"/>
        </w:numPr>
        <w:rPr/>
      </w:pPr>
      <w:r>
        <w:rPr/>
        <w:t>Not present</w:t>
      </w:r>
    </w:p>
    <w:p>
      <w:pPr>
        <w:pStyle w:val="style0"/>
        <w:rPr/>
      </w:pPr>
      <w:r>
        <w:rPr/>
      </w:r>
    </w:p>
    <w:p>
      <w:pPr>
        <w:pStyle w:val="style0"/>
        <w:rPr>
          <w:b/>
          <w:bCs/>
          <w:sz w:val="28"/>
          <w:szCs w:val="28"/>
        </w:rPr>
      </w:pPr>
      <w:r>
        <w:rPr>
          <w:b/>
          <w:bCs/>
          <w:sz w:val="28"/>
          <w:szCs w:val="28"/>
        </w:rPr>
        <w:t>HVC:</w:t>
      </w:r>
    </w:p>
    <w:p>
      <w:pPr>
        <w:pStyle w:val="style0"/>
        <w:numPr>
          <w:ilvl w:val="0"/>
          <w:numId w:val="7"/>
        </w:numPr>
        <w:rPr/>
      </w:pPr>
      <w:r>
        <w:rPr/>
        <w:t>Registration opened last night! Woooooooooooooooooo</w:t>
      </w:r>
    </w:p>
    <w:p>
      <w:pPr>
        <w:pStyle w:val="style0"/>
        <w:numPr>
          <w:ilvl w:val="0"/>
          <w:numId w:val="7"/>
        </w:numPr>
        <w:rPr/>
      </w:pPr>
      <w:r>
        <w:rPr/>
        <w:t>Posters are coming, with much ado</w:t>
      </w:r>
    </w:p>
    <w:p>
      <w:pPr>
        <w:pStyle w:val="style0"/>
        <w:numPr>
          <w:ilvl w:val="1"/>
          <w:numId w:val="7"/>
        </w:numPr>
        <w:rPr/>
      </w:pPr>
      <w:r>
        <w:rPr/>
        <w:t>Final iteration is in progress</w:t>
      </w:r>
    </w:p>
    <w:p>
      <w:pPr>
        <w:pStyle w:val="style0"/>
        <w:numPr>
          <w:ilvl w:val="1"/>
          <w:numId w:val="7"/>
        </w:numPr>
        <w:rPr/>
      </w:pPr>
      <w:r>
        <w:rPr/>
        <w:t>Hopefully will have the posters by tomorrow</w:t>
      </w:r>
    </w:p>
    <w:p>
      <w:pPr>
        <w:pStyle w:val="style0"/>
        <w:numPr>
          <w:ilvl w:val="0"/>
          <w:numId w:val="7"/>
        </w:numPr>
        <w:rPr/>
      </w:pPr>
      <w:r>
        <w:rPr/>
        <w:t>Website has also been updated</w:t>
      </w:r>
    </w:p>
    <w:p>
      <w:pPr>
        <w:pStyle w:val="style0"/>
        <w:numPr>
          <w:ilvl w:val="0"/>
          <w:numId w:val="7"/>
        </w:numPr>
        <w:rPr/>
      </w:pPr>
      <w:r>
        <w:rPr/>
        <w:t>Deadline is March 14</w:t>
      </w:r>
      <w:r>
        <w:rPr>
          <w:vertAlign w:val="superscript"/>
        </w:rPr>
        <w:t>th</w:t>
      </w:r>
      <w:r>
        <w:rPr/>
        <w:t>, the Friday before HVC</w:t>
      </w:r>
    </w:p>
    <w:p>
      <w:pPr>
        <w:pStyle w:val="style0"/>
        <w:numPr>
          <w:ilvl w:val="1"/>
          <w:numId w:val="7"/>
        </w:numPr>
        <w:rPr/>
      </w:pPr>
      <w:r>
        <w:rPr/>
        <w:t>$100 plus at least $250 in donations, need 6-8 people</w:t>
      </w:r>
    </w:p>
    <w:p>
      <w:pPr>
        <w:pStyle w:val="style0"/>
        <w:numPr>
          <w:ilvl w:val="0"/>
          <w:numId w:val="7"/>
        </w:numPr>
        <w:rPr/>
      </w:pPr>
      <w:r>
        <w:rPr/>
        <w:t>The City got back to us which is good</w:t>
      </w:r>
    </w:p>
    <w:p>
      <w:pPr>
        <w:pStyle w:val="style0"/>
        <w:numPr>
          <w:ilvl w:val="1"/>
          <w:numId w:val="7"/>
        </w:numPr>
        <w:rPr/>
      </w:pPr>
      <w:r>
        <w:rPr/>
        <w:t>but whether or not we can have the square that day is suspect</w:t>
      </w:r>
    </w:p>
    <w:p>
      <w:pPr>
        <w:pStyle w:val="style0"/>
        <w:numPr>
          <w:ilvl w:val="1"/>
          <w:numId w:val="7"/>
        </w:numPr>
        <w:rPr/>
      </w:pPr>
      <w:r>
        <w:rPr/>
        <w:t>but we suspect we will be okay</w:t>
      </w:r>
    </w:p>
    <w:p>
      <w:pPr>
        <w:pStyle w:val="style0"/>
        <w:numPr>
          <w:ilvl w:val="0"/>
          <w:numId w:val="7"/>
        </w:numPr>
        <w:rPr/>
      </w:pPr>
      <w:r>
        <w:rPr/>
        <w:t>Still calling around for sponsors</w:t>
      </w:r>
    </w:p>
    <w:p>
      <w:pPr>
        <w:pStyle w:val="style0"/>
        <w:rPr/>
      </w:pPr>
      <w:r>
        <w:rPr/>
      </w:r>
    </w:p>
    <w:p>
      <w:pPr>
        <w:pStyle w:val="style0"/>
        <w:rPr>
          <w:b/>
          <w:bCs/>
          <w:sz w:val="28"/>
          <w:szCs w:val="28"/>
        </w:rPr>
      </w:pPr>
      <w:r>
        <w:rPr>
          <w:b/>
          <w:bCs/>
          <w:sz w:val="28"/>
          <w:szCs w:val="28"/>
        </w:rPr>
        <w:t>PUBLIC RELATIONS:</w:t>
      </w:r>
    </w:p>
    <w:p>
      <w:pPr>
        <w:pStyle w:val="style0"/>
        <w:numPr>
          <w:ilvl w:val="0"/>
          <w:numId w:val="8"/>
        </w:numPr>
        <w:rPr/>
      </w:pPr>
      <w:r>
        <w:rPr/>
        <w:t>Talk to Karen re: the email</w:t>
      </w:r>
    </w:p>
    <w:p>
      <w:pPr>
        <w:pStyle w:val="style0"/>
        <w:numPr>
          <w:ilvl w:val="1"/>
          <w:numId w:val="8"/>
        </w:numPr>
        <w:rPr/>
      </w:pPr>
      <w:r>
        <w:rPr/>
        <w:t>Send it asap</w:t>
      </w:r>
    </w:p>
    <w:p>
      <w:pPr>
        <w:pStyle w:val="style0"/>
        <w:numPr>
          <w:ilvl w:val="1"/>
          <w:numId w:val="8"/>
        </w:numPr>
        <w:rPr/>
      </w:pPr>
      <w:r>
        <w:rPr/>
        <w:t>HVC stuff</w:t>
      </w:r>
    </w:p>
    <w:p>
      <w:pPr>
        <w:pStyle w:val="style0"/>
        <w:numPr>
          <w:ilvl w:val="1"/>
          <w:numId w:val="8"/>
        </w:numPr>
        <w:rPr/>
      </w:pPr>
      <w:r>
        <w:rPr/>
        <w:t>pubcrawl</w:t>
      </w:r>
    </w:p>
    <w:p>
      <w:pPr>
        <w:pStyle w:val="style0"/>
        <w:numPr>
          <w:ilvl w:val="0"/>
          <w:numId w:val="8"/>
        </w:numPr>
        <w:rPr/>
      </w:pPr>
      <w:r>
        <w:rPr/>
        <w:t>It is now okay to cash the Calgary Trip cheques</w:t>
      </w:r>
    </w:p>
    <w:p>
      <w:pPr>
        <w:pStyle w:val="style0"/>
        <w:rPr/>
      </w:pPr>
      <w:r>
        <w:rPr/>
      </w:r>
    </w:p>
    <w:p>
      <w:pPr>
        <w:pStyle w:val="style0"/>
        <w:rPr>
          <w:b/>
          <w:bCs/>
          <w:sz w:val="28"/>
          <w:szCs w:val="28"/>
        </w:rPr>
      </w:pPr>
      <w:r>
        <w:rPr>
          <w:b/>
          <w:bCs/>
          <w:sz w:val="28"/>
          <w:szCs w:val="28"/>
        </w:rPr>
        <w:t>FINANCE:</w:t>
      </w:r>
    </w:p>
    <w:p>
      <w:pPr>
        <w:pStyle w:val="style0"/>
        <w:numPr>
          <w:ilvl w:val="0"/>
          <w:numId w:val="9"/>
        </w:numPr>
        <w:rPr/>
      </w:pPr>
      <w:r>
        <w:rPr/>
        <w:t>Paid back the dept for EE 204 parts (~$4800, about $600 profit for us)</w:t>
      </w:r>
    </w:p>
    <w:p>
      <w:pPr>
        <w:pStyle w:val="style0"/>
        <w:numPr>
          <w:ilvl w:val="0"/>
          <w:numId w:val="9"/>
        </w:numPr>
        <w:rPr/>
      </w:pPr>
      <w:r>
        <w:rPr/>
        <w:t>Jacket sales</w:t>
      </w:r>
    </w:p>
    <w:p>
      <w:pPr>
        <w:pStyle w:val="style0"/>
        <w:numPr>
          <w:ilvl w:val="1"/>
          <w:numId w:val="9"/>
        </w:numPr>
        <w:rPr/>
      </w:pPr>
      <w:r>
        <w:rPr/>
        <w:t>Done!</w:t>
      </w:r>
    </w:p>
    <w:p>
      <w:pPr>
        <w:pStyle w:val="style0"/>
        <w:numPr>
          <w:ilvl w:val="1"/>
          <w:numId w:val="9"/>
        </w:numPr>
        <w:rPr/>
      </w:pPr>
      <w:r>
        <w:rPr/>
        <w:t>Sold 31 jackets</w:t>
      </w:r>
    </w:p>
    <w:p>
      <w:pPr>
        <w:pStyle w:val="style0"/>
        <w:numPr>
          <w:ilvl w:val="1"/>
          <w:numId w:val="9"/>
        </w:numPr>
        <w:rPr/>
      </w:pPr>
      <w:r>
        <w:rPr/>
        <w:t>They will be in in around 2-3 weeks</w:t>
      </w:r>
    </w:p>
    <w:p>
      <w:pPr>
        <w:pStyle w:val="style0"/>
        <w:rPr/>
      </w:pPr>
      <w:r>
        <w:rPr/>
      </w:r>
    </w:p>
    <w:p>
      <w:pPr>
        <w:pStyle w:val="style0"/>
        <w:rPr>
          <w:b/>
          <w:bCs/>
          <w:sz w:val="28"/>
          <w:szCs w:val="28"/>
        </w:rPr>
      </w:pPr>
      <w:r>
        <w:rPr>
          <w:b/>
          <w:bCs/>
          <w:sz w:val="28"/>
          <w:szCs w:val="28"/>
        </w:rPr>
        <w:t>VICE CHAIR:</w:t>
      </w:r>
    </w:p>
    <w:p>
      <w:pPr>
        <w:pStyle w:val="style0"/>
        <w:numPr>
          <w:ilvl w:val="0"/>
          <w:numId w:val="10"/>
        </w:numPr>
        <w:rPr/>
      </w:pPr>
      <w:r>
        <w:rPr/>
        <w:t>Nothing to report</w:t>
      </w:r>
    </w:p>
    <w:p>
      <w:pPr>
        <w:pStyle w:val="style0"/>
        <w:rPr/>
      </w:pPr>
      <w:r>
        <w:rPr/>
      </w:r>
    </w:p>
    <w:p>
      <w:pPr>
        <w:pStyle w:val="style0"/>
        <w:rPr>
          <w:b/>
          <w:bCs/>
          <w:sz w:val="28"/>
          <w:szCs w:val="28"/>
        </w:rPr>
      </w:pPr>
      <w:r>
        <w:rPr>
          <w:b/>
          <w:bCs/>
          <w:sz w:val="28"/>
          <w:szCs w:val="28"/>
        </w:rPr>
        <w:t>GRAD STUDENT REP:</w:t>
      </w:r>
    </w:p>
    <w:p>
      <w:pPr>
        <w:pStyle w:val="style0"/>
        <w:numPr>
          <w:ilvl w:val="0"/>
          <w:numId w:val="11"/>
        </w:numPr>
        <w:rPr/>
      </w:pPr>
      <w:r>
        <w:rPr/>
        <w:t>Not present</w:t>
      </w:r>
    </w:p>
    <w:p>
      <w:pPr>
        <w:pStyle w:val="style0"/>
        <w:rPr/>
      </w:pPr>
      <w:r>
        <w:rPr/>
      </w:r>
    </w:p>
    <w:p>
      <w:pPr>
        <w:pStyle w:val="style0"/>
        <w:rPr>
          <w:b/>
          <w:bCs/>
          <w:sz w:val="28"/>
          <w:szCs w:val="28"/>
        </w:rPr>
      </w:pPr>
      <w:r>
        <w:rPr>
          <w:b/>
          <w:bCs/>
          <w:sz w:val="28"/>
          <w:szCs w:val="28"/>
        </w:rPr>
        <w:t>THIRD YEAR REP:</w:t>
      </w:r>
    </w:p>
    <w:p>
      <w:pPr>
        <w:pStyle w:val="style0"/>
        <w:numPr>
          <w:ilvl w:val="0"/>
          <w:numId w:val="12"/>
        </w:numPr>
        <w:rPr/>
      </w:pPr>
      <w:r>
        <w:rPr/>
        <w:t>Nothing to report</w:t>
      </w:r>
    </w:p>
    <w:p>
      <w:pPr>
        <w:pStyle w:val="style0"/>
        <w:rPr/>
      </w:pPr>
      <w:r>
        <w:rPr/>
      </w:r>
    </w:p>
    <w:p>
      <w:pPr>
        <w:pStyle w:val="style0"/>
        <w:rPr>
          <w:b/>
          <w:bCs/>
          <w:sz w:val="28"/>
          <w:szCs w:val="28"/>
        </w:rPr>
      </w:pPr>
      <w:r>
        <w:rPr>
          <w:b/>
          <w:bCs/>
          <w:sz w:val="28"/>
          <w:szCs w:val="28"/>
        </w:rPr>
        <w:t>SECOND YEAR REP:</w:t>
      </w:r>
    </w:p>
    <w:p>
      <w:pPr>
        <w:pStyle w:val="style0"/>
        <w:numPr>
          <w:ilvl w:val="0"/>
          <w:numId w:val="13"/>
        </w:numPr>
        <w:rPr/>
      </w:pPr>
      <w:r>
        <w:rPr/>
        <w:t>Nothing to report</w:t>
      </w:r>
    </w:p>
    <w:p>
      <w:pPr>
        <w:pStyle w:val="style0"/>
        <w:rPr/>
      </w:pPr>
      <w:bookmarkStart w:id="1" w:name="__DdeLink__55_248525717"/>
      <w:bookmarkStart w:id="2" w:name="__DdeLink__55_248525717"/>
      <w:bookmarkEnd w:id="2"/>
      <w:r>
        <w:rPr/>
      </w:r>
    </w:p>
    <w:p>
      <w:pPr>
        <w:pStyle w:val="style0"/>
        <w:rPr>
          <w:b/>
          <w:bCs/>
          <w:sz w:val="28"/>
          <w:szCs w:val="28"/>
        </w:rPr>
      </w:pPr>
      <w:r>
        <w:rPr>
          <w:b/>
          <w:bCs/>
          <w:sz w:val="28"/>
          <w:szCs w:val="28"/>
        </w:rPr>
        <w:t>ROBOTICS:</w:t>
      </w:r>
    </w:p>
    <w:p>
      <w:pPr>
        <w:pStyle w:val="style0"/>
        <w:numPr>
          <w:ilvl w:val="0"/>
          <w:numId w:val="13"/>
        </w:numPr>
        <w:rPr/>
      </w:pPr>
      <w:bookmarkStart w:id="3" w:name="__DdeLink__55_2485257171"/>
      <w:bookmarkEnd w:id="3"/>
      <w:r>
        <w:rPr/>
        <w:t>Not present</w:t>
      </w:r>
    </w:p>
    <w:p>
      <w:pPr>
        <w:pStyle w:val="style0"/>
        <w:rPr/>
      </w:pPr>
      <w:r>
        <w:rPr/>
      </w:r>
    </w:p>
    <w:p>
      <w:pPr>
        <w:pStyle w:val="style0"/>
        <w:rPr>
          <w:b/>
          <w:bCs/>
          <w:sz w:val="28"/>
          <w:szCs w:val="28"/>
        </w:rPr>
      </w:pPr>
      <w:r>
        <w:rPr>
          <w:b/>
          <w:bCs/>
          <w:sz w:val="28"/>
          <w:szCs w:val="28"/>
        </w:rPr>
        <w:t>GENERAL:</w:t>
      </w:r>
    </w:p>
    <w:p>
      <w:pPr>
        <w:pStyle w:val="style0"/>
        <w:numPr>
          <w:ilvl w:val="0"/>
          <w:numId w:val="13"/>
        </w:numPr>
        <w:rPr/>
      </w:pPr>
      <w:r>
        <w:rPr/>
        <w:t>None</w:t>
      </w:r>
    </w:p>
    <w:p>
      <w:pPr>
        <w:pStyle w:val="style0"/>
        <w:rPr/>
      </w:pPr>
      <w:r>
        <w:rPr/>
      </w:r>
    </w:p>
    <w:p>
      <w:pPr>
        <w:pStyle w:val="style0"/>
        <w:rPr/>
      </w:pPr>
      <w:r>
        <w:rPr/>
      </w:r>
    </w:p>
    <w:p>
      <w:pPr>
        <w:pStyle w:val="style0"/>
        <w:rPr>
          <w:rFonts w:cs="DejaVu Sans" w:eastAsia="DejaVu Sans"/>
          <w:b/>
          <w:bCs/>
          <w:color w:val="00000A"/>
          <w:sz w:val="24"/>
          <w:szCs w:val="24"/>
          <w:lang w:bidi="hi-IN" w:eastAsia="zh-CN" w:val="en-US"/>
        </w:rPr>
      </w:pPr>
      <w:r>
        <w:rPr>
          <w:rFonts w:cs="DejaVu Sans" w:eastAsia="DejaVu Sans"/>
          <w:b/>
          <w:bCs/>
          <w:color w:val="00000A"/>
          <w:sz w:val="24"/>
          <w:szCs w:val="24"/>
          <w:lang w:bidi="hi-IN" w:eastAsia="zh-CN" w:val="en-US"/>
        </w:rPr>
        <w:t>Motion to adjourn: Bretton</w:t>
      </w:r>
    </w:p>
    <w:p>
      <w:pPr>
        <w:pStyle w:val="style0"/>
        <w:rPr>
          <w:rFonts w:cs="DejaVu Sans" w:eastAsia="DejaVu Sans"/>
          <w:b/>
          <w:bCs/>
          <w:color w:val="00000A"/>
          <w:sz w:val="24"/>
          <w:szCs w:val="24"/>
          <w:lang w:bidi="hi-IN" w:eastAsia="zh-CN" w:val="en-US"/>
        </w:rPr>
      </w:pPr>
      <w:r>
        <w:rPr>
          <w:rFonts w:cs="DejaVu Sans" w:eastAsia="DejaVu Sans"/>
          <w:b/>
          <w:bCs/>
          <w:color w:val="00000A"/>
          <w:sz w:val="24"/>
          <w:szCs w:val="24"/>
          <w:lang w:bidi="hi-IN" w:eastAsia="zh-CN" w:val="en-US"/>
        </w:rPr>
        <w:t>Second: Rob</w:t>
      </w:r>
    </w:p>
    <w:sectPr>
      <w:headerReference r:id="rId2" w:type="default"/>
      <w:type w:val="nextPage"/>
      <w:pgSz w:h="15840" w:w="12240"/>
      <w:pgMar w:bottom="1134" w:footer="0" w:gutter="0" w:header="1134" w:left="1134" w:right="1134" w:top="2995"/>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Nimbus Roman No9 L">
    <w:altName w:val="Times New Roman"/>
    <w:charset w:val="01"/>
    <w:family w:val="roman"/>
    <w:pitch w:val="variable"/>
  </w:font>
  <w:font w:name="OpenSymbol">
    <w:altName w:val="Arial Unicode MS"/>
    <w:charset w:val="02"/>
    <w:family w:val="auto"/>
    <w:pitch w:val="default"/>
  </w:font>
  <w:font w:name="Nimbus Sans L">
    <w:altName w:val="Arial"/>
    <w:charset w:val="01"/>
    <w:family w:val="swiss"/>
    <w:pitch w:val="variable"/>
  </w:font>
  <w:font w:name="Symbol">
    <w:charset w:val="02"/>
    <w:family w:val="auto"/>
    <w:pitch w:val="default"/>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tabs>
        <w:tab w:leader="none" w:pos="1481" w:val="left"/>
      </w:tabs>
      <w:rPr>
        <w:i/>
        <w:iCs/>
        <w:sz w:val="22"/>
        <w:szCs w:val="22"/>
      </w:rPr>
    </w:pPr>
    <w:r>
      <w:rPr>
        <w:i/>
        <w:iCs/>
        <w:sz w:val="22"/>
        <w:szCs w:val="22"/>
      </w:rPr>
      <w:tab/>
      <w:t>IEEE Student Branch</w:t>
      <w:tab/>
      <w:tab/>
      <w:tab/>
      <w:tab/>
      <w:tab/>
      <w:tab/>
      <w:tab/>
      <w:tab/>
      <w:t xml:space="preserve">Page </w:t>
    </w:r>
    <w:r>
      <w:rPr>
        <w:i/>
        <w:iCs/>
        <w:sz w:val="22"/>
        <w:szCs w:val="22"/>
      </w:rPr>
      <w:fldChar w:fldCharType="begin"/>
    </w:r>
    <w:r>
      <w:instrText> PAGE </w:instrText>
    </w:r>
    <w:r>
      <w:fldChar w:fldCharType="separate"/>
    </w:r>
    <w:r>
      <w:t>4</w:t>
    </w:r>
    <w:r>
      <w:fldChar w:fldCharType="end"/>
    </w:r>
    <w:r>
      <w:rPr>
        <w:i/>
        <w:iCs/>
        <w:sz w:val="22"/>
        <w:szCs w:val="22"/>
      </w:rPr>
      <w:t xml:space="preserve"> of </w:t>
    </w:r>
    <w:r>
      <w:rPr>
        <w:i/>
        <w:iCs/>
        <w:sz w:val="22"/>
        <w:szCs w:val="22"/>
      </w:rPr>
      <w:fldChar w:fldCharType="begin"/>
      <w:drawing>
        <wp:anchor allowOverlap="1" behindDoc="1" distB="0" distL="0" distR="0" distT="0" layoutInCell="1" locked="0" relativeHeight="3" simplePos="0">
          <wp:simplePos x="0" y="0"/>
          <wp:positionH relativeFrom="column">
            <wp:posOffset>-116205</wp:posOffset>
          </wp:positionH>
          <wp:positionV relativeFrom="paragraph">
            <wp:posOffset>-64135</wp:posOffset>
          </wp:positionV>
          <wp:extent cx="1056005" cy="821690"/>
          <wp:effectExtent b="0" l="0" r="0" t="0"/>
          <wp:wrapNone/>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1"/>
                  <a:srcRect/>
                  <a:stretch>
                    <a:fillRect/>
                  </a:stretch>
                </pic:blipFill>
                <pic:spPr bwMode="auto">
                  <a:xfrm>
                    <a:off x="0" y="0"/>
                    <a:ext cx="1056005" cy="821690"/>
                  </a:xfrm>
                  <a:prstGeom prst="rect">
                    <a:avLst/>
                  </a:prstGeom>
                  <a:noFill/>
                  <a:ln w="9525">
                    <a:noFill/>
                    <a:miter lim="800000"/>
                    <a:headEnd/>
                    <a:tailEnd/>
                  </a:ln>
                </pic:spPr>
              </pic:pic>
            </a:graphicData>
          </a:graphic>
        </wp:anchor>
      </w:drawing>
    </w:r>
    <w:r>
      <w:instrText> NUMPAGES </w:instrText>
    </w:r>
    <w:r>
      <w:fldChar w:fldCharType="separate"/>
    </w:r>
    <w:r>
      <w:t>4</w:t>
    </w:r>
    <w:r>
      <w:fldChar w:fldCharType="end"/>
    </w:r>
  </w:p>
  <w:p>
    <w:pPr>
      <w:pStyle w:val="style33"/>
      <w:tabs>
        <w:tab w:leader="none" w:pos="1481" w:val="left"/>
      </w:tabs>
      <w:rPr>
        <w:i/>
        <w:iCs/>
        <w:sz w:val="22"/>
        <w:szCs w:val="22"/>
      </w:rPr>
    </w:pPr>
    <w:r>
      <w:rPr>
        <w:i/>
        <w:iCs/>
        <w:sz w:val="22"/>
        <w:szCs w:val="22"/>
      </w:rPr>
      <w:tab/>
      <w:t>University of Saskatchewan</w:t>
    </w:r>
  </w:p>
  <w:p>
    <w:pPr>
      <w:pStyle w:val="style33"/>
      <w:tabs>
        <w:tab w:leader="none" w:pos="1481" w:val="left"/>
      </w:tabs>
      <w:rPr>
        <w:i/>
        <w:iCs/>
        <w:sz w:val="22"/>
        <w:szCs w:val="22"/>
      </w:rPr>
    </w:pPr>
    <w:r>
      <w:rPr>
        <w:i/>
        <w:iCs/>
        <w:sz w:val="22"/>
        <w:szCs w:val="22"/>
      </w:rPr>
      <w:tab/>
      <w:t>Meeting Minutes</w:t>
    </w:r>
  </w:p>
  <w:p>
    <w:pPr>
      <w:pStyle w:val="style33"/>
      <w:tabs>
        <w:tab w:leader="none" w:pos="1481" w:val="left"/>
      </w:tabs>
      <w:rPr>
        <w:i/>
        <w:iCs/>
        <w:sz w:val="22"/>
        <w:szCs w:val="22"/>
      </w:rPr>
    </w:pPr>
    <w:r>
      <w:rPr>
        <w:i/>
        <w:iCs/>
        <w:sz w:val="22"/>
        <w:szCs w:val="22"/>
      </w:rPr>
      <w:tab/>
    </w:r>
    <w:r>
      <w:rPr>
        <w:i/>
        <w:iCs/>
        <w:sz w:val="22"/>
        <w:szCs w:val="22"/>
      </w:rPr>
      <w:t>February 13, 2014</w:t>
    </w:r>
  </w:p>
  <w:p>
    <w:pPr>
      <w:pStyle w:val="style33"/>
      <w:tabs>
        <w:tab w:leader="none" w:pos="1163" w:val="left"/>
      </w:tabs>
      <w:rPr/>
    </w:pPr>
    <w:r>
      <w:rPr/>
    </w:r>
  </w:p>
  <w:p>
    <w:pPr>
      <w:pStyle w:val="style33"/>
      <w:tabs>
        <w:tab w:leader="none" w:pos="1163" w:val="left"/>
      </w:tabs>
      <w:rPr/>
    </w:pPr>
    <w:r>
      <w:rPr/>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2">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3">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4">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5">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6">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7">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8">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9">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10">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11">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12">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13">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1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8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Nimbus Roman No9 L" w:cs="DejaVu Sans" w:eastAsia="DejaVu Sans" w:hAnsi="Nimbus Roman No9 L"/>
      <w:color w:val="00000A"/>
      <w:sz w:val="24"/>
      <w:szCs w:val="24"/>
      <w:lang w:bidi="hi-IN" w:eastAsia="zh-CN" w:val="en-US"/>
    </w:rPr>
  </w:style>
  <w:style w:styleId="style15" w:type="character">
    <w:name w:val="Bullets"/>
    <w:next w:val="style15"/>
    <w:rPr>
      <w:rFonts w:ascii="OpenSymbol" w:cs="OpenSymbol" w:eastAsia="OpenSymbol" w:hAnsi="OpenSymbol"/>
    </w:rPr>
  </w:style>
  <w:style w:styleId="style16" w:type="character">
    <w:name w:val="ListLabel 1"/>
    <w:next w:val="style16"/>
    <w:rPr>
      <w:rFonts w:cs="Symbol"/>
    </w:rPr>
  </w:style>
  <w:style w:styleId="style17" w:type="character">
    <w:name w:val="ListLabel 2"/>
    <w:next w:val="style17"/>
    <w:rPr>
      <w:rFonts w:cs="OpenSymbol"/>
    </w:rPr>
  </w:style>
  <w:style w:styleId="style18" w:type="character">
    <w:name w:val="ListLabel 3"/>
    <w:next w:val="style18"/>
    <w:rPr>
      <w:rFonts w:cs="Symbol"/>
    </w:rPr>
  </w:style>
  <w:style w:styleId="style19" w:type="character">
    <w:name w:val="ListLabel 4"/>
    <w:next w:val="style19"/>
    <w:rPr>
      <w:rFonts w:cs="OpenSymbol"/>
    </w:rPr>
  </w:style>
  <w:style w:styleId="style20" w:type="character">
    <w:name w:val="ListLabel 5"/>
    <w:next w:val="style20"/>
    <w:rPr>
      <w:rFonts w:cs="Symbol"/>
    </w:rPr>
  </w:style>
  <w:style w:styleId="style21" w:type="character">
    <w:name w:val="ListLabel 6"/>
    <w:next w:val="style21"/>
    <w:rPr>
      <w:rFonts w:cs="OpenSymbol"/>
    </w:rPr>
  </w:style>
  <w:style w:styleId="style22" w:type="character">
    <w:name w:val="ListLabel 7"/>
    <w:next w:val="style22"/>
    <w:rPr>
      <w:rFonts w:cs="Symbol"/>
    </w:rPr>
  </w:style>
  <w:style w:styleId="style23" w:type="character">
    <w:name w:val="ListLabel 8"/>
    <w:next w:val="style23"/>
    <w:rPr>
      <w:rFonts w:cs="OpenSymbol"/>
    </w:rPr>
  </w:style>
  <w:style w:styleId="style24" w:type="character">
    <w:name w:val="ListLabel 9"/>
    <w:next w:val="style24"/>
    <w:rPr>
      <w:rFonts w:cs="Symbol"/>
    </w:rPr>
  </w:style>
  <w:style w:styleId="style25" w:type="character">
    <w:name w:val="ListLabel 10"/>
    <w:next w:val="style25"/>
    <w:rPr>
      <w:rFonts w:cs="OpenSymbol"/>
    </w:rPr>
  </w:style>
  <w:style w:styleId="style26" w:type="character">
    <w:name w:val="ListLabel 11"/>
    <w:next w:val="style26"/>
    <w:rPr>
      <w:rFonts w:cs="Symbol"/>
    </w:rPr>
  </w:style>
  <w:style w:styleId="style27" w:type="character">
    <w:name w:val="ListLabel 12"/>
    <w:next w:val="style27"/>
    <w:rPr>
      <w:rFonts w:cs="OpenSymbol"/>
    </w:rPr>
  </w:style>
  <w:style w:styleId="style28" w:type="paragraph">
    <w:name w:val="Heading"/>
    <w:basedOn w:val="style0"/>
    <w:next w:val="style29"/>
    <w:pPr>
      <w:keepNext/>
      <w:spacing w:after="120" w:before="240"/>
      <w:contextualSpacing w:val="false"/>
    </w:pPr>
    <w:rPr>
      <w:rFonts w:ascii="Nimbus Sans L" w:cs="DejaVu Sans" w:eastAsia="DejaVu Sans" w:hAnsi="Nimbus Sans L"/>
      <w:sz w:val="28"/>
      <w:szCs w:val="28"/>
    </w:rPr>
  </w:style>
  <w:style w:styleId="style29" w:type="paragraph">
    <w:name w:val="Text Body"/>
    <w:basedOn w:val="style0"/>
    <w:next w:val="style29"/>
    <w:pPr>
      <w:spacing w:after="120" w:before="0"/>
      <w:contextualSpacing w:val="false"/>
    </w:pPr>
    <w:rPr/>
  </w:style>
  <w:style w:styleId="style30" w:type="paragraph">
    <w:name w:val="List"/>
    <w:basedOn w:val="style29"/>
    <w:next w:val="style30"/>
    <w:pPr/>
    <w:rPr/>
  </w:style>
  <w:style w:styleId="style31" w:type="paragraph">
    <w:name w:val="Caption"/>
    <w:basedOn w:val="style0"/>
    <w:next w:val="style31"/>
    <w:pPr>
      <w:suppressLineNumbers/>
      <w:spacing w:after="120" w:before="120"/>
      <w:contextualSpacing w:val="false"/>
    </w:pPr>
    <w:rPr>
      <w:i/>
      <w:iCs/>
      <w:sz w:val="24"/>
      <w:szCs w:val="24"/>
    </w:rPr>
  </w:style>
  <w:style w:styleId="style32" w:type="paragraph">
    <w:name w:val="Index"/>
    <w:basedOn w:val="style0"/>
    <w:next w:val="style32"/>
    <w:pPr>
      <w:suppressLineNumbers/>
    </w:pPr>
    <w:rPr/>
  </w:style>
  <w:style w:styleId="style33" w:type="paragraph">
    <w:name w:val="Header"/>
    <w:basedOn w:val="style0"/>
    <w:next w:val="style3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1.png"/>
</Relationships>
</file>

<file path=docProps/app.xml><?xml version="1.0" encoding="utf-8"?>
<Properties xmlns="http://schemas.openxmlformats.org/officeDocument/2006/extended-properties" xmlns:vt="http://schemas.openxmlformats.org/officeDocument/2006/docPropsVTypes">
  <TotalTime>0</TotalTime>
  <Application>LibreOffice/4.1.1.2$Linux_X86_64 LibreOffice_project/410m0$Build-2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2013-08-18T16:12:14Z</dcterms:created>
  <cp:revision>0</cp:revision>
</cp:coreProperties>
</file>