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4184D751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76E429A0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279825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4BB00A6B" w:rsidR="009D2E44" w:rsidRPr="00311C15" w:rsidRDefault="00C97E01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17E29BE0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867E91C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7F5F150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614BE83B" w:rsidR="009D2E44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586FA069" w:rsidR="009D2E44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83FFD36" w14:textId="140CF7A9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47AE33E1" w:rsidR="009D2E44" w:rsidRPr="00311C15" w:rsidRDefault="00C97E01">
            <w:r>
              <w:t>Derek Halls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418B3B5E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4D4EE0B1" w:rsidR="00311C15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602DC146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0D96A996" w:rsidR="00311C15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35BE69B0" w:rsidR="00A65C8C" w:rsidRPr="00311C15" w:rsidRDefault="00A65C8C" w:rsidP="00311C15">
            <w:pPr>
              <w:jc w:val="center"/>
            </w:pPr>
          </w:p>
        </w:tc>
        <w:tc>
          <w:tcPr>
            <w:tcW w:w="951" w:type="dxa"/>
          </w:tcPr>
          <w:p w14:paraId="4B27FF93" w14:textId="48E88570" w:rsidR="00A65C8C" w:rsidRPr="00311C15" w:rsidRDefault="008E14D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5890E44F" w:rsidR="00311C15" w:rsidRPr="00311C15" w:rsidRDefault="00311C15" w:rsidP="00C97E01"/>
        </w:tc>
        <w:tc>
          <w:tcPr>
            <w:tcW w:w="951" w:type="dxa"/>
          </w:tcPr>
          <w:p w14:paraId="72101F50" w14:textId="408D3DDA" w:rsidR="003212BA" w:rsidRPr="00311C15" w:rsidRDefault="00151942" w:rsidP="008E14DD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0E825CA4" w14:textId="25EFE41F" w:rsidR="00351264" w:rsidRDefault="008E14DD" w:rsidP="008E14DD">
            <w:pPr>
              <w:jc w:val="center"/>
            </w:pPr>
            <w:r>
              <w:t>X</w:t>
            </w:r>
          </w:p>
          <w:p w14:paraId="643DE1C9" w14:textId="772C0557" w:rsidR="00351264" w:rsidRPr="00311C15" w:rsidRDefault="00AE264F" w:rsidP="008E14DD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7360950" w14:textId="77777777" w:rsidR="00D92E59" w:rsidRDefault="00D92E59" w:rsidP="00601839">
            <w:pPr>
              <w:jc w:val="center"/>
            </w:pPr>
          </w:p>
          <w:p w14:paraId="350BBF27" w14:textId="2F69DF7C" w:rsidR="00601839" w:rsidRPr="00311C15" w:rsidRDefault="00601839" w:rsidP="003B0721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1C2E7110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F807AA">
        <w:rPr>
          <w:bCs/>
        </w:rPr>
        <w:t>Aldo motions, Bren</w:t>
      </w:r>
    </w:p>
    <w:p w14:paraId="7CF8FDA0" w14:textId="68AB9006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4D5D7A">
        <w:rPr>
          <w:bCs/>
        </w:rPr>
        <w:t>Aldo</w:t>
      </w:r>
    </w:p>
    <w:p w14:paraId="2B1BFE37" w14:textId="31B1A2F3" w:rsidR="004A4332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9C3F29">
        <w:rPr>
          <w:bCs/>
        </w:rPr>
        <w:t>JS</w:t>
      </w:r>
      <w:r>
        <w:rPr>
          <w:b/>
          <w:bCs/>
        </w:rPr>
        <w:br/>
      </w:r>
    </w:p>
    <w:p w14:paraId="5BABF130" w14:textId="6C8C2395" w:rsidR="009C3F29" w:rsidRDefault="009C3F29" w:rsidP="009C3F29">
      <w:pPr>
        <w:jc w:val="both"/>
      </w:pPr>
      <w:r>
        <w:t>SPECIAL DISCUSSION TOPIC:</w:t>
      </w:r>
    </w:p>
    <w:p w14:paraId="6E50B186" w14:textId="40AA124F" w:rsidR="009C3F29" w:rsidRDefault="00B34E3C" w:rsidP="009C3F29">
      <w:pPr>
        <w:pStyle w:val="ListParagraph"/>
        <w:numPr>
          <w:ilvl w:val="0"/>
          <w:numId w:val="48"/>
        </w:numPr>
        <w:jc w:val="both"/>
      </w:pPr>
      <w:r>
        <w:t>Vote</w:t>
      </w:r>
      <w:r w:rsidR="009C3F29">
        <w:t xml:space="preserve"> to Impeach Derek</w:t>
      </w:r>
      <w:r>
        <w:t xml:space="preserve"> Halls</w:t>
      </w:r>
      <w:r w:rsidR="009C3F29">
        <w:t xml:space="preserve"> from Mcnaughton Director</w:t>
      </w:r>
      <w:r>
        <w:t>, brought up last meeting</w:t>
      </w:r>
    </w:p>
    <w:p w14:paraId="10BF9C9E" w14:textId="0951E476" w:rsidR="009C3F29" w:rsidRDefault="009C3F29" w:rsidP="009C3F29">
      <w:pPr>
        <w:pStyle w:val="ListParagraph"/>
        <w:jc w:val="both"/>
      </w:pPr>
      <w:r>
        <w:t>For: 8</w:t>
      </w:r>
    </w:p>
    <w:p w14:paraId="14355EDF" w14:textId="21FA3A8F" w:rsidR="009C3F29" w:rsidRDefault="009C3F29" w:rsidP="009C3F29">
      <w:pPr>
        <w:pStyle w:val="ListParagraph"/>
        <w:jc w:val="both"/>
      </w:pPr>
      <w:r>
        <w:t>Against: 0</w:t>
      </w:r>
    </w:p>
    <w:p w14:paraId="737D9765" w14:textId="6441653D" w:rsidR="009C3F29" w:rsidRPr="001B76C7" w:rsidRDefault="009C3F29" w:rsidP="009C3F29">
      <w:pPr>
        <w:pStyle w:val="ListParagraph"/>
        <w:jc w:val="both"/>
      </w:pPr>
      <w:r>
        <w:t>Absatin: 1</w:t>
      </w:r>
    </w:p>
    <w:p w14:paraId="4F9E3A78" w14:textId="77DD78F9" w:rsidR="009C3F29" w:rsidRDefault="009C3F29" w:rsidP="009C3F29">
      <w:pPr>
        <w:spacing w:after="0"/>
        <w:rPr>
          <w:b/>
          <w:bCs/>
        </w:rPr>
      </w:pP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2F675502" w14:textId="517B3D2D" w:rsidR="00102E86" w:rsidRPr="00D3709E" w:rsidRDefault="00A65C8C" w:rsidP="00D3709E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496579CE" w14:textId="0837429A" w:rsidR="00B34E3C" w:rsidRPr="003A2746" w:rsidRDefault="003A2746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$50 made out to the engineering students society from our extra</w:t>
      </w:r>
      <w:r w:rsidR="00D3709E">
        <w:rPr>
          <w:bCs/>
        </w:rPr>
        <w:t xml:space="preserve"> Logan motions, aldo seconds</w:t>
      </w:r>
    </w:p>
    <w:p w14:paraId="73F007B4" w14:textId="3B561573" w:rsidR="003A2746" w:rsidRPr="00660E27" w:rsidRDefault="003A2746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$276.83 made out to megan for big borthers big sisters Christmas party supplies</w:t>
      </w:r>
      <w:r w:rsidR="00660E27">
        <w:rPr>
          <w:bCs/>
        </w:rPr>
        <w:t>, JS motions, aldo seconds</w:t>
      </w:r>
    </w:p>
    <w:p w14:paraId="2CD0C417" w14:textId="7991F09D" w:rsidR="00660E27" w:rsidRPr="0099126A" w:rsidRDefault="00660E27" w:rsidP="007845B2">
      <w:pPr>
        <w:pStyle w:val="ListParagraph"/>
        <w:numPr>
          <w:ilvl w:val="0"/>
          <w:numId w:val="33"/>
        </w:numPr>
        <w:jc w:val="both"/>
        <w:rPr>
          <w:b/>
          <w:bCs/>
        </w:rPr>
      </w:pPr>
      <w:r>
        <w:rPr>
          <w:bCs/>
        </w:rPr>
        <w:t>Turned over money from McNaughton store</w:t>
      </w:r>
    </w:p>
    <w:p w14:paraId="20568513" w14:textId="4E4B1D66" w:rsidR="003371E7" w:rsidRPr="000B3D05" w:rsidRDefault="00311C15" w:rsidP="000B3D05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394B60BD" w14:textId="4594CC6E" w:rsidR="00AE264F" w:rsidRDefault="003B0721" w:rsidP="003A274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One membership left</w:t>
      </w:r>
      <w:r w:rsidR="004D5D7A">
        <w:rPr>
          <w:bCs/>
        </w:rPr>
        <w:t xml:space="preserve"> to enter</w:t>
      </w:r>
      <w:r w:rsidR="003A2746">
        <w:rPr>
          <w:bCs/>
        </w:rPr>
        <w:t>, waiting for response</w:t>
      </w:r>
    </w:p>
    <w:p w14:paraId="78736150" w14:textId="3F4D12A6" w:rsidR="003A2746" w:rsidRDefault="003A2746" w:rsidP="003A274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Get finals schedule for calendar</w:t>
      </w:r>
    </w:p>
    <w:p w14:paraId="0AD138C2" w14:textId="15188529" w:rsidR="000B1C3B" w:rsidRPr="003A2746" w:rsidRDefault="000B1C3B" w:rsidP="003A2746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Remove derek from website</w:t>
      </w:r>
      <w:r w:rsidR="00D3709E">
        <w:rPr>
          <w:bCs/>
        </w:rPr>
        <w:t>, remove his email and forward it to megan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67BD47B1" w14:textId="0CF0B8B1" w:rsidR="00660E27" w:rsidRPr="000B1C3B" w:rsidRDefault="00660E27" w:rsidP="005B35C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Jacket sales on,</w:t>
      </w:r>
      <w:r w:rsidR="000B1C3B">
        <w:rPr>
          <w:bCs/>
        </w:rPr>
        <w:t xml:space="preserve"> directions on board in mcnaughton, in the </w:t>
      </w:r>
    </w:p>
    <w:p w14:paraId="7FF82821" w14:textId="16309BF7" w:rsidR="000B1C3B" w:rsidRPr="000B1C3B" w:rsidRDefault="000B1C3B" w:rsidP="005B35CF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Talked to chandler about bank info, just have to send it to the bank now to</w:t>
      </w:r>
    </w:p>
    <w:p w14:paraId="5E7620F8" w14:textId="08752EDE" w:rsidR="005B35CF" w:rsidRPr="000B1C3B" w:rsidRDefault="000B1C3B" w:rsidP="000B1C3B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Derek needs to be removed from the signing list</w:t>
      </w:r>
    </w:p>
    <w:p w14:paraId="0B5B450C" w14:textId="5754584B" w:rsidR="003A2746" w:rsidRPr="003A2746" w:rsidRDefault="00A92DD9" w:rsidP="003A2746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1091D825" w14:textId="2775463B" w:rsidR="003A2746" w:rsidRDefault="003A2746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SPARC had 14 attendees, went well</w:t>
      </w:r>
    </w:p>
    <w:p w14:paraId="591404BF" w14:textId="3AD206F4" w:rsidR="003A2746" w:rsidRDefault="003A2746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List of people who got prize credits for McNaughton store will be in cabinet</w:t>
      </w:r>
    </w:p>
    <w:p w14:paraId="26619CFA" w14:textId="7F69A1D9" w:rsidR="00660E27" w:rsidRPr="007826A5" w:rsidRDefault="00660E27" w:rsidP="007826A5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221 and 265 tutorials for finals coming up, finding someone to do them and a date currently</w:t>
      </w:r>
    </w:p>
    <w:p w14:paraId="6CBC85EA" w14:textId="1056A604" w:rsidR="005B35CF" w:rsidRPr="000B1C3B" w:rsidRDefault="00055685" w:rsidP="000B1C3B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0774FD99" w14:textId="0216B911" w:rsidR="000B1C3B" w:rsidRPr="000B1C3B" w:rsidRDefault="000B1C3B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Beer night on December 2</w:t>
      </w:r>
      <w:r w:rsidRPr="000B1C3B">
        <w:rPr>
          <w:bCs/>
          <w:vertAlign w:val="superscript"/>
        </w:rPr>
        <w:t>nd</w:t>
      </w:r>
      <w:r>
        <w:rPr>
          <w:bCs/>
        </w:rPr>
        <w:t>, 8-10, at the hose</w:t>
      </w:r>
    </w:p>
    <w:p w14:paraId="44994417" w14:textId="10B97E3B" w:rsidR="000B1C3B" w:rsidRPr="000B1C3B" w:rsidRDefault="000B1C3B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Mech-elec on Friday, only a few tickets left</w:t>
      </w:r>
    </w:p>
    <w:p w14:paraId="372C5050" w14:textId="71389CF7" w:rsidR="000B1C3B" w:rsidRPr="000B1C3B" w:rsidRDefault="000B1C3B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Attending MESA meeting with megan today, to talk about profit sharing and mech-elec future</w:t>
      </w:r>
    </w:p>
    <w:p w14:paraId="23EAABBD" w14:textId="40C3761E" w:rsidR="000B1C3B" w:rsidRPr="005B35CF" w:rsidRDefault="000B1C3B" w:rsidP="005B35CF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Beer pong tournament 20</w:t>
      </w:r>
      <w:r w:rsidRPr="000B1C3B">
        <w:rPr>
          <w:bCs/>
          <w:vertAlign w:val="superscript"/>
        </w:rPr>
        <w:t>th</w:t>
      </w:r>
      <w:r>
        <w:rPr>
          <w:bCs/>
        </w:rPr>
        <w:t xml:space="preserve"> of January, department vs department</w:t>
      </w:r>
    </w:p>
    <w:p w14:paraId="07525CC5" w14:textId="77777777" w:rsidR="000B1C3B" w:rsidRDefault="000B1C3B" w:rsidP="007826A5">
      <w:pPr>
        <w:ind w:left="720"/>
        <w:jc w:val="both"/>
        <w:rPr>
          <w:b/>
          <w:bCs/>
        </w:rPr>
      </w:pPr>
    </w:p>
    <w:p w14:paraId="7E0E7C17" w14:textId="449AF268" w:rsidR="007826A5" w:rsidRPr="004067BC" w:rsidRDefault="007826A5" w:rsidP="007826A5">
      <w:pPr>
        <w:ind w:left="720"/>
        <w:jc w:val="both"/>
        <w:rPr>
          <w:b/>
          <w:bCs/>
        </w:rPr>
      </w:pPr>
      <w:r w:rsidRPr="004067BC">
        <w:rPr>
          <w:b/>
          <w:bCs/>
        </w:rPr>
        <w:lastRenderedPageBreak/>
        <w:t>Public Relations Director</w:t>
      </w:r>
    </w:p>
    <w:p w14:paraId="10D61B8F" w14:textId="5A347D74" w:rsidR="007826A5" w:rsidRPr="005579A8" w:rsidRDefault="007826A5" w:rsidP="0005568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Send josh things for emails BEFORE thursday@ 4pm</w:t>
      </w:r>
      <w:r w:rsidR="00055685">
        <w:rPr>
          <w:bCs/>
        </w:rPr>
        <w:t>, email out at 6pm</w:t>
      </w:r>
    </w:p>
    <w:p w14:paraId="00EBEB42" w14:textId="77777777" w:rsidR="007826A5" w:rsidRDefault="007826A5" w:rsidP="007826A5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4FC8FF36" w14:textId="6BFD8F8D" w:rsidR="00D3709E" w:rsidRPr="00D3709E" w:rsidRDefault="007826A5" w:rsidP="00D3709E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Ticket sales for trip must be done before finals this semester</w:t>
      </w:r>
    </w:p>
    <w:p w14:paraId="79790450" w14:textId="6623CAFE" w:rsidR="00D3709E" w:rsidRPr="00D3709E" w:rsidRDefault="00D3709E" w:rsidP="00D3709E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Calgary trip happening January 5</w:t>
      </w:r>
      <w:r w:rsidRPr="00D3709E">
        <w:rPr>
          <w:bCs/>
          <w:vertAlign w:val="superscript"/>
        </w:rPr>
        <w:t>th</w:t>
      </w:r>
      <w:r>
        <w:rPr>
          <w:bCs/>
        </w:rPr>
        <w:t>-8</w:t>
      </w:r>
      <w:r w:rsidRPr="00D3709E">
        <w:rPr>
          <w:bCs/>
          <w:vertAlign w:val="superscript"/>
        </w:rPr>
        <w:t>th</w:t>
      </w:r>
      <w:r>
        <w:rPr>
          <w:bCs/>
        </w:rPr>
        <w:t>, cost $150/person hopefully. That includes transport, hotel, activities</w:t>
      </w:r>
    </w:p>
    <w:p w14:paraId="062F69CA" w14:textId="21E8F16F" w:rsidR="00D3709E" w:rsidRPr="00D3709E" w:rsidRDefault="00D3709E" w:rsidP="00D3709E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Cs/>
        </w:rPr>
        <w:t>U of R IEEE Branch very interested in coming on the trip with us</w:t>
      </w:r>
    </w:p>
    <w:p w14:paraId="5E1AB8D0" w14:textId="7CE00EE4" w:rsidR="007826A5" w:rsidRPr="006339C8" w:rsidRDefault="007826A5" w:rsidP="006339C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19182419" w14:textId="4DBAED5E" w:rsidR="007826A5" w:rsidRDefault="003A2746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 w:rsidRPr="003A2746">
        <w:rPr>
          <w:bCs/>
        </w:rPr>
        <w:t>$77.31</w:t>
      </w:r>
      <w:r>
        <w:rPr>
          <w:bCs/>
        </w:rPr>
        <w:t xml:space="preserve"> for </w:t>
      </w:r>
      <w:r w:rsidR="00660E27">
        <w:rPr>
          <w:bCs/>
        </w:rPr>
        <w:t>mcnaughton supplies, Aldo motions, JS seconds</w:t>
      </w:r>
    </w:p>
    <w:p w14:paraId="1731162D" w14:textId="7EC1F5B7" w:rsidR="00D3709E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Must divide up work for mcnaughton director among us</w:t>
      </w:r>
    </w:p>
    <w:p w14:paraId="71FC6E34" w14:textId="4FE2D578" w:rsidR="00D3709E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Rob is doing stock management</w:t>
      </w:r>
    </w:p>
    <w:p w14:paraId="4C243336" w14:textId="66B6B540" w:rsidR="00D3709E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Megan doing money management</w:t>
      </w:r>
    </w:p>
    <w:p w14:paraId="0A545229" w14:textId="6433DC9B" w:rsidR="00D3709E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Lizzie doing cleaning</w:t>
      </w:r>
    </w:p>
    <w:p w14:paraId="34A30924" w14:textId="43282BCE" w:rsidR="00D3709E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Aldo does parts sales</w:t>
      </w:r>
    </w:p>
    <w:p w14:paraId="77255D24" w14:textId="6A4D8CD7" w:rsidR="00D3709E" w:rsidRPr="000B1C3B" w:rsidRDefault="00D3709E" w:rsidP="007826A5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 xml:space="preserve">Textbook sales for next year, </w:t>
      </w:r>
      <w:r w:rsidR="006339C8">
        <w:rPr>
          <w:bCs/>
        </w:rPr>
        <w:t>Alex has it</w:t>
      </w:r>
    </w:p>
    <w:p w14:paraId="39CA5742" w14:textId="38A72A98" w:rsidR="00311C15" w:rsidRDefault="00311C15" w:rsidP="00F807AA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11DFDAAE" w14:textId="7228A651" w:rsidR="00BC0A1F" w:rsidRPr="006339C8" w:rsidRDefault="006339C8" w:rsidP="006339C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Shaw is now a sponsor as well</w:t>
      </w:r>
    </w:p>
    <w:p w14:paraId="1C815635" w14:textId="16C907F0" w:rsidR="006339C8" w:rsidRPr="006339C8" w:rsidRDefault="006339C8" w:rsidP="006339C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Possibility of getting vineyard to donate wine as a sponsor</w:t>
      </w:r>
    </w:p>
    <w:p w14:paraId="394241BA" w14:textId="2120704B" w:rsidR="006339C8" w:rsidRPr="006339C8" w:rsidRDefault="006339C8" w:rsidP="006339C8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U of R is sending some people to come to illumination</w:t>
      </w:r>
    </w:p>
    <w:p w14:paraId="770629F6" w14:textId="6A75ED4F" w:rsidR="00660E27" w:rsidRPr="00BC0A1F" w:rsidRDefault="00660E27" w:rsidP="00BC0A1F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$22.86 for mcnaughton supplies, Lizzie motions, aldo seconds</w:t>
      </w:r>
    </w:p>
    <w:p w14:paraId="59D14EB8" w14:textId="704652BD" w:rsidR="0091393D" w:rsidRPr="0091594B" w:rsidRDefault="00311C15" w:rsidP="0091594B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22B7D72D" w14:textId="06D685C6" w:rsidR="00BC0A1F" w:rsidRPr="00BC0A1F" w:rsidRDefault="00BC0A1F" w:rsidP="00BC0A1F">
      <w:pPr>
        <w:pStyle w:val="ListParagraph"/>
        <w:numPr>
          <w:ilvl w:val="3"/>
          <w:numId w:val="32"/>
        </w:numPr>
        <w:rPr>
          <w:b/>
          <w:bCs/>
        </w:rPr>
      </w:pPr>
      <w:r>
        <w:t>Confirmed Childrens Hospital sponsor charity</w:t>
      </w:r>
    </w:p>
    <w:p w14:paraId="6ED6B234" w14:textId="33BF821F" w:rsidR="00BC0A1F" w:rsidRPr="006339C8" w:rsidRDefault="00BC0A1F" w:rsidP="00BC0A1F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Trying to get interest in refs and teams to sign up</w:t>
      </w:r>
    </w:p>
    <w:p w14:paraId="1FD5DBB7" w14:textId="7C07B25B" w:rsidR="006339C8" w:rsidRPr="005450E3" w:rsidRDefault="006339C8" w:rsidP="006339C8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End of the week hoping to get website and permits ready to go, or in process</w:t>
      </w:r>
    </w:p>
    <w:p w14:paraId="4E52495D" w14:textId="76777D29" w:rsidR="005450E3" w:rsidRPr="006339C8" w:rsidRDefault="005450E3" w:rsidP="006339C8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Missed council meeting last week, but Josh came and saved the day</w:t>
      </w:r>
    </w:p>
    <w:p w14:paraId="649F8BE1" w14:textId="140B1A5A" w:rsidR="00D232FC" w:rsidRPr="00330CBD" w:rsidRDefault="00330CBD" w:rsidP="00330CBD">
      <w:pPr>
        <w:ind w:firstLine="720"/>
        <w:jc w:val="both"/>
        <w:rPr>
          <w:b/>
          <w:bCs/>
        </w:rPr>
      </w:pPr>
      <w:r>
        <w:rPr>
          <w:b/>
          <w:bCs/>
        </w:rPr>
        <w:t>Grad Banquet Director</w:t>
      </w:r>
    </w:p>
    <w:p w14:paraId="5C982BB9" w14:textId="53EFCA8B" w:rsidR="007826A5" w:rsidRDefault="007826A5" w:rsidP="00BC0A1F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Pizzas are continuing to be sold</w:t>
      </w:r>
    </w:p>
    <w:p w14:paraId="2091F79F" w14:textId="046A63A6" w:rsidR="007845B2" w:rsidRDefault="003A2746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$134.41</w:t>
      </w:r>
      <w:r w:rsidR="007845B2">
        <w:rPr>
          <w:bCs/>
        </w:rPr>
        <w:t xml:space="preserve"> for pizza reimbursed</w:t>
      </w:r>
      <w:r w:rsidR="00055685">
        <w:rPr>
          <w:bCs/>
        </w:rPr>
        <w:t>, Chris motions, Aldo</w:t>
      </w:r>
      <w:r w:rsidR="00603A27">
        <w:rPr>
          <w:bCs/>
        </w:rPr>
        <w:t xml:space="preserve"> seconds</w:t>
      </w:r>
    </w:p>
    <w:p w14:paraId="34EE78F6" w14:textId="30CF988D" w:rsidR="007845B2" w:rsidRPr="007845B2" w:rsidRDefault="007845B2" w:rsidP="007845B2">
      <w:pPr>
        <w:pStyle w:val="ListParagraph"/>
        <w:numPr>
          <w:ilvl w:val="3"/>
          <w:numId w:val="32"/>
        </w:numPr>
        <w:jc w:val="both"/>
        <w:rPr>
          <w:bCs/>
        </w:rPr>
      </w:pPr>
      <w:r>
        <w:rPr>
          <w:bCs/>
        </w:rPr>
        <w:t>Pizza money handed over</w:t>
      </w:r>
    </w:p>
    <w:p w14:paraId="51ABF317" w14:textId="77777777" w:rsidR="00A65C8C" w:rsidRPr="007845B2" w:rsidRDefault="00A65C8C" w:rsidP="00A65C8C">
      <w:pPr>
        <w:jc w:val="both"/>
        <w:rPr>
          <w:bCs/>
        </w:rPr>
      </w:pPr>
      <w:r w:rsidRPr="007845B2">
        <w:rPr>
          <w:bCs/>
        </w:rPr>
        <w:t>Special Committee Items:</w:t>
      </w:r>
    </w:p>
    <w:p w14:paraId="074B0553" w14:textId="22EF8DAE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444C0B">
        <w:rPr>
          <w:bCs/>
        </w:rPr>
        <w:t>Every second Friday @ 5:30</w:t>
      </w:r>
    </w:p>
    <w:p w14:paraId="366BC8EE" w14:textId="2AF35FD1" w:rsidR="007845B2" w:rsidRPr="00BC0A1F" w:rsidRDefault="005450E3" w:rsidP="00BC0A1F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Forgot to announce last week, so only one showed up. Won’t do that again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2BA2DE0D" w:rsidR="00FF45A1" w:rsidRPr="007845B2" w:rsidRDefault="007845B2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Planning event to teach grad students on how to present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lastRenderedPageBreak/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302A2431" w14:textId="5F26C8AE" w:rsidR="007845B2" w:rsidRPr="007845B2" w:rsidRDefault="007845B2" w:rsidP="00660E2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announcements</w:t>
      </w:r>
    </w:p>
    <w:p w14:paraId="624F65B1" w14:textId="75D40716" w:rsidR="007845B2" w:rsidRPr="00BC0A1F" w:rsidRDefault="007845B2" w:rsidP="00660E2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 w:rsidRPr="007845B2">
        <w:rPr>
          <w:bCs/>
        </w:rPr>
        <w:t>Rep pizza sales</w:t>
      </w:r>
    </w:p>
    <w:p w14:paraId="2E7D28B0" w14:textId="638B04BD" w:rsidR="001B76C7" w:rsidRPr="001B76C7" w:rsidRDefault="00BC0A1F" w:rsidP="001B76C7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Rep Mechelec</w:t>
      </w:r>
    </w:p>
    <w:p w14:paraId="389A1195" w14:textId="2265B912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957498">
        <w:rPr>
          <w:b/>
          <w:bCs/>
        </w:rPr>
        <w:t xml:space="preserve"> </w:t>
      </w:r>
      <w:r w:rsidR="003D75E2">
        <w:rPr>
          <w:bCs/>
        </w:rPr>
        <w:t>Rob</w:t>
      </w:r>
    </w:p>
    <w:p w14:paraId="44EEE8D6" w14:textId="172C4FA1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603A27">
        <w:rPr>
          <w:bCs/>
        </w:rPr>
        <w:t>Brenden</w:t>
      </w:r>
      <w:bookmarkStart w:id="0" w:name="_GoBack"/>
      <w:bookmarkEnd w:id="0"/>
    </w:p>
    <w:p w14:paraId="295A5D72" w14:textId="0CD7ABD1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5450E3">
        <w:rPr>
          <w:b/>
          <w:bCs/>
        </w:rPr>
        <w:t>November 30</w:t>
      </w:r>
      <w:r w:rsidR="00715E1C">
        <w:rPr>
          <w:b/>
          <w:bCs/>
        </w:rPr>
        <w:t>, 2016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6339C8" w:rsidRDefault="006339C8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6339C8" w:rsidRDefault="006339C8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6339C8" w:rsidRDefault="006339C8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6339C8" w:rsidRDefault="006339C8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6339C8" w:rsidRDefault="006339C8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0912973B" w:rsidR="006339C8" w:rsidRDefault="006339C8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3D75E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3D75E2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39ED9788" w:rsidR="006339C8" w:rsidRDefault="006339C8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2016-11-23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5"/>
  </w:num>
  <w:num w:numId="5">
    <w:abstractNumId w:val="43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1"/>
  </w:num>
  <w:num w:numId="12">
    <w:abstractNumId w:val="23"/>
  </w:num>
  <w:num w:numId="13">
    <w:abstractNumId w:val="40"/>
  </w:num>
  <w:num w:numId="14">
    <w:abstractNumId w:val="12"/>
  </w:num>
  <w:num w:numId="15">
    <w:abstractNumId w:val="47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39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2"/>
  </w:num>
  <w:num w:numId="30">
    <w:abstractNumId w:val="5"/>
  </w:num>
  <w:num w:numId="31">
    <w:abstractNumId w:val="32"/>
  </w:num>
  <w:num w:numId="32">
    <w:abstractNumId w:val="3"/>
  </w:num>
  <w:num w:numId="33">
    <w:abstractNumId w:val="46"/>
  </w:num>
  <w:num w:numId="34">
    <w:abstractNumId w:val="35"/>
  </w:num>
  <w:num w:numId="35">
    <w:abstractNumId w:val="29"/>
  </w:num>
  <w:num w:numId="36">
    <w:abstractNumId w:val="8"/>
  </w:num>
  <w:num w:numId="37">
    <w:abstractNumId w:val="37"/>
  </w:num>
  <w:num w:numId="38">
    <w:abstractNumId w:val="21"/>
  </w:num>
  <w:num w:numId="39">
    <w:abstractNumId w:val="15"/>
  </w:num>
  <w:num w:numId="40">
    <w:abstractNumId w:val="38"/>
  </w:num>
  <w:num w:numId="41">
    <w:abstractNumId w:val="36"/>
  </w:num>
  <w:num w:numId="42">
    <w:abstractNumId w:val="44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27CDA"/>
    <w:rsid w:val="00130C9C"/>
    <w:rsid w:val="00143208"/>
    <w:rsid w:val="00151942"/>
    <w:rsid w:val="00156137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51264"/>
    <w:rsid w:val="00380E09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C0B"/>
    <w:rsid w:val="00454F63"/>
    <w:rsid w:val="00457496"/>
    <w:rsid w:val="004656AF"/>
    <w:rsid w:val="00466D13"/>
    <w:rsid w:val="004720A9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601839"/>
    <w:rsid w:val="00603A27"/>
    <w:rsid w:val="00631514"/>
    <w:rsid w:val="006339C8"/>
    <w:rsid w:val="006368B5"/>
    <w:rsid w:val="006547F0"/>
    <w:rsid w:val="00660E27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826A5"/>
    <w:rsid w:val="007845B2"/>
    <w:rsid w:val="007A6DB5"/>
    <w:rsid w:val="007D59D4"/>
    <w:rsid w:val="007E18F0"/>
    <w:rsid w:val="007F5694"/>
    <w:rsid w:val="00832889"/>
    <w:rsid w:val="00855EF3"/>
    <w:rsid w:val="00864F4C"/>
    <w:rsid w:val="00871347"/>
    <w:rsid w:val="008D00AC"/>
    <w:rsid w:val="008E135F"/>
    <w:rsid w:val="008E14DD"/>
    <w:rsid w:val="008E6F69"/>
    <w:rsid w:val="008F305D"/>
    <w:rsid w:val="0091393D"/>
    <w:rsid w:val="0091594B"/>
    <w:rsid w:val="009263B2"/>
    <w:rsid w:val="00942E55"/>
    <w:rsid w:val="00950DF8"/>
    <w:rsid w:val="00957498"/>
    <w:rsid w:val="00965ECD"/>
    <w:rsid w:val="00970278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8788E"/>
    <w:rsid w:val="00A92DD9"/>
    <w:rsid w:val="00AA237E"/>
    <w:rsid w:val="00AA5369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73D3C"/>
    <w:rsid w:val="00B83575"/>
    <w:rsid w:val="00B85581"/>
    <w:rsid w:val="00BB0CAB"/>
    <w:rsid w:val="00BC0A1F"/>
    <w:rsid w:val="00BE70EF"/>
    <w:rsid w:val="00BF3ECB"/>
    <w:rsid w:val="00C10B96"/>
    <w:rsid w:val="00C4478E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D22751"/>
    <w:rsid w:val="00D232FC"/>
    <w:rsid w:val="00D3709E"/>
    <w:rsid w:val="00D544C4"/>
    <w:rsid w:val="00D54838"/>
    <w:rsid w:val="00D563B5"/>
    <w:rsid w:val="00D702CB"/>
    <w:rsid w:val="00D70A11"/>
    <w:rsid w:val="00D73EDA"/>
    <w:rsid w:val="00D92E59"/>
    <w:rsid w:val="00D953DD"/>
    <w:rsid w:val="00DA03F4"/>
    <w:rsid w:val="00DA3EE5"/>
    <w:rsid w:val="00DD65B2"/>
    <w:rsid w:val="00DF33A6"/>
    <w:rsid w:val="00DF7759"/>
    <w:rsid w:val="00E15E64"/>
    <w:rsid w:val="00E3004A"/>
    <w:rsid w:val="00E62EAC"/>
    <w:rsid w:val="00E72787"/>
    <w:rsid w:val="00E81BC2"/>
    <w:rsid w:val="00EB7E89"/>
    <w:rsid w:val="00EC0E75"/>
    <w:rsid w:val="00EE3CFF"/>
    <w:rsid w:val="00F0148E"/>
    <w:rsid w:val="00F34A7C"/>
    <w:rsid w:val="00F360A2"/>
    <w:rsid w:val="00F46161"/>
    <w:rsid w:val="00F510D6"/>
    <w:rsid w:val="00F51B54"/>
    <w:rsid w:val="00F51DBB"/>
    <w:rsid w:val="00F55B70"/>
    <w:rsid w:val="00F807AA"/>
    <w:rsid w:val="00FA1201"/>
    <w:rsid w:val="00FB780C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C472-19B5-4BEE-8E06-2936C7A6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16</cp:revision>
  <dcterms:created xsi:type="dcterms:W3CDTF">2016-09-28T15:16:00Z</dcterms:created>
  <dcterms:modified xsi:type="dcterms:W3CDTF">2016-11-23T15:22:00Z</dcterms:modified>
</cp:coreProperties>
</file>