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07674CD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4C8A13EA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E29467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E11B627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5423072D" w:rsidR="009D2E44" w:rsidRPr="00311C15" w:rsidRDefault="00DB298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2ED123B" w14:textId="285722C8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013A8B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309D5CED" w:rsidR="009D2E44" w:rsidRPr="00311C15" w:rsidRDefault="00DB298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015B038A" w:rsidR="009D2E44" w:rsidRPr="00311C15" w:rsidRDefault="00D1383C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419BD1FD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490FD1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E9D9047" w:rsidR="00311C15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719819E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4A40BE87" w:rsidR="00311C15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436D630A" w:rsidR="00A65C8C" w:rsidRPr="00311C15" w:rsidRDefault="00DB2982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30B3AF0E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73F840BB" w:rsidR="00311C15" w:rsidRPr="00311C15" w:rsidRDefault="00311C15" w:rsidP="00F72A7B">
            <w:pPr>
              <w:jc w:val="center"/>
            </w:pPr>
          </w:p>
        </w:tc>
        <w:tc>
          <w:tcPr>
            <w:tcW w:w="951" w:type="dxa"/>
          </w:tcPr>
          <w:p w14:paraId="72101F50" w14:textId="27644ACB" w:rsidR="003212BA" w:rsidRPr="00311C15" w:rsidRDefault="00BE00C4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D1B626C" w14:textId="77777777" w:rsidR="00AC1B5E" w:rsidRDefault="00AC1B5E" w:rsidP="00D2776E">
            <w:pPr>
              <w:jc w:val="center"/>
            </w:pPr>
          </w:p>
          <w:p w14:paraId="643DE1C9" w14:textId="10F11E12" w:rsidR="00351264" w:rsidRPr="00311C15" w:rsidRDefault="00D2776E" w:rsidP="00D2776E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5E53A215" w14:textId="77777777" w:rsidR="00AC1B5E" w:rsidRDefault="00AC1B5E" w:rsidP="00AC1B5E">
            <w:pPr>
              <w:jc w:val="center"/>
            </w:pPr>
            <w:r>
              <w:t>X</w:t>
            </w:r>
          </w:p>
          <w:p w14:paraId="350BBF27" w14:textId="2F69DF7C" w:rsidR="00601839" w:rsidRPr="00311C15" w:rsidRDefault="00601839" w:rsidP="00D1383C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2B395C7A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DB2982">
        <w:rPr>
          <w:bCs/>
        </w:rPr>
        <w:t>Aldo motions, logan</w:t>
      </w:r>
      <w:r w:rsidR="0006626B">
        <w:rPr>
          <w:bCs/>
        </w:rPr>
        <w:t xml:space="preserve"> seconds</w:t>
      </w:r>
    </w:p>
    <w:p w14:paraId="7CF8FDA0" w14:textId="3B0D4E35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DB2982">
        <w:rPr>
          <w:bCs/>
        </w:rPr>
        <w:t>Aldo</w:t>
      </w:r>
    </w:p>
    <w:p w14:paraId="4F9E3A78" w14:textId="6E0B71E9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DB2982">
        <w:rPr>
          <w:bCs/>
        </w:rPr>
        <w:t>Logan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6EDA2E08" w14:textId="18EAA38B" w:rsidR="00BE00C4" w:rsidRPr="009235F7" w:rsidRDefault="00E450EA" w:rsidP="009235F7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51D8E3BD" w14:textId="725ED2CB" w:rsidR="009C2E8D" w:rsidRDefault="009C2E8D" w:rsidP="00BE00C4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Advertising for AGM and elections needs to start</w:t>
      </w:r>
    </w:p>
    <w:p w14:paraId="1139EC9F" w14:textId="4167B7EC" w:rsidR="009235F7" w:rsidRDefault="009235F7" w:rsidP="009C2E8D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AGM elections are on the 23</w:t>
      </w:r>
      <w:r w:rsidRPr="009235F7">
        <w:rPr>
          <w:bCs/>
          <w:vertAlign w:val="superscript"/>
        </w:rPr>
        <w:t>rd</w:t>
      </w:r>
    </w:p>
    <w:p w14:paraId="538D0295" w14:textId="048838E5" w:rsidR="00DB2982" w:rsidRPr="009C2E8D" w:rsidRDefault="00DB2982" w:rsidP="009C2E8D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Nominations close out on Thursday</w:t>
      </w:r>
    </w:p>
    <w:p w14:paraId="343887F7" w14:textId="62DBFC90" w:rsidR="00743047" w:rsidRPr="00DB2982" w:rsidRDefault="00311C15" w:rsidP="00DB2982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7F077018" w14:textId="77F21D59" w:rsidR="009235F7" w:rsidRDefault="009235F7" w:rsidP="009235F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Website rebuild is going to be a summer project</w:t>
      </w:r>
    </w:p>
    <w:p w14:paraId="1E5CDE0A" w14:textId="142814DE" w:rsidR="00DB2982" w:rsidRPr="009235F7" w:rsidRDefault="00DB2982" w:rsidP="009235F7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IEEE student branch reporting needs to happen this year for sure</w:t>
      </w:r>
    </w:p>
    <w:p w14:paraId="5F03C5BC" w14:textId="6C186982" w:rsidR="00DF5DEF" w:rsidRPr="00A6107A" w:rsidRDefault="00311C15" w:rsidP="00A6107A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3064165E" w14:textId="2F374871" w:rsidR="00DB2982" w:rsidRPr="00DB2982" w:rsidRDefault="00F30A5E" w:rsidP="00DB2982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Brenden handed over pizza money</w:t>
      </w:r>
    </w:p>
    <w:p w14:paraId="4898DBE0" w14:textId="456CE3A5" w:rsidR="00DB2982" w:rsidRPr="00DB2982" w:rsidRDefault="00DB2982" w:rsidP="00A6107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NSS budget for the term needed</w:t>
      </w:r>
    </w:p>
    <w:p w14:paraId="7D660921" w14:textId="01AA7E48" w:rsidR="00DB2982" w:rsidRPr="00862609" w:rsidRDefault="00DB2982" w:rsidP="00A6107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Clean up the square, lots of items on it that we don’t know what they are anymor</w:t>
      </w:r>
      <w:r w:rsidR="00862609">
        <w:rPr>
          <w:bCs/>
        </w:rPr>
        <w:t>e</w:t>
      </w:r>
    </w:p>
    <w:p w14:paraId="43A20FFB" w14:textId="7039D2C9" w:rsidR="00862609" w:rsidRPr="00A6107A" w:rsidRDefault="00862609" w:rsidP="00A6107A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Megan handed over deans funding for Calgary trip and illumination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4B9E7340" w14:textId="49D36E33" w:rsidR="00AD7E6A" w:rsidRPr="00D2776E" w:rsidRDefault="00E85DE3" w:rsidP="00D2776E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73E1FF40" w14:textId="127AF7D1" w:rsidR="009235F7" w:rsidRPr="00DB2982" w:rsidRDefault="00DB2982" w:rsidP="00DB2982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Absent</w:t>
      </w:r>
    </w:p>
    <w:p w14:paraId="565483AC" w14:textId="092E3A73" w:rsidR="00F72A7B" w:rsidRPr="00AD7E6A" w:rsidRDefault="00055685" w:rsidP="00AD7E6A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2AF7E5C2" w14:textId="58A65AA6" w:rsidR="00A6107A" w:rsidRPr="00DB2982" w:rsidRDefault="00DB2982" w:rsidP="009235F7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Last beer night/turnover supper</w:t>
      </w:r>
      <w:r w:rsidR="003908E7">
        <w:rPr>
          <w:bCs/>
        </w:rPr>
        <w:t>/year end banquet</w:t>
      </w:r>
      <w:r>
        <w:rPr>
          <w:bCs/>
        </w:rPr>
        <w:t xml:space="preserve"> happening on </w:t>
      </w:r>
      <w:r w:rsidR="003908E7">
        <w:rPr>
          <w:bCs/>
        </w:rPr>
        <w:t>march 31</w:t>
      </w:r>
      <w:r w:rsidR="003908E7" w:rsidRPr="003908E7">
        <w:rPr>
          <w:bCs/>
          <w:vertAlign w:val="superscript"/>
        </w:rPr>
        <w:t>st</w:t>
      </w:r>
      <w:r w:rsidR="003908E7">
        <w:rPr>
          <w:bCs/>
        </w:rPr>
        <w:t xml:space="preserve"> </w:t>
      </w:r>
    </w:p>
    <w:p w14:paraId="1334D9B6" w14:textId="3BD4D2FE" w:rsidR="003908E7" w:rsidRPr="003908E7" w:rsidRDefault="00DB2982" w:rsidP="003908E7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$1</w:t>
      </w:r>
      <w:r w:rsidR="003908E7">
        <w:rPr>
          <w:bCs/>
        </w:rPr>
        <w:t>5</w:t>
      </w:r>
      <w:r>
        <w:rPr>
          <w:bCs/>
        </w:rPr>
        <w:t xml:space="preserve"> for supper, </w:t>
      </w:r>
      <w:r w:rsidR="003908E7">
        <w:rPr>
          <w:bCs/>
        </w:rPr>
        <w:t>$10 for beer night, $20 for both, COMBO DEAL BREAKER</w:t>
      </w:r>
    </w:p>
    <w:p w14:paraId="10D61B8F" w14:textId="409A470D" w:rsidR="007826A5" w:rsidRPr="00AD7E6A" w:rsidRDefault="007826A5" w:rsidP="00AD7E6A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A3DCACA" w14:textId="3817DD62" w:rsidR="008616DA" w:rsidRPr="008616DA" w:rsidRDefault="007826A5" w:rsidP="008616DA">
      <w:pPr>
        <w:pStyle w:val="ListParagraph"/>
        <w:numPr>
          <w:ilvl w:val="0"/>
          <w:numId w:val="11"/>
        </w:numPr>
        <w:jc w:val="both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172EE807" w14:textId="189418DD" w:rsidR="009235F7" w:rsidRPr="003908E7" w:rsidRDefault="003908E7" w:rsidP="003908E7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rStyle w:val="Hyperlink"/>
          <w:color w:val="auto"/>
          <w:u w:val="none"/>
        </w:rPr>
        <w:t>Reimbursements went out, yay</w:t>
      </w:r>
    </w:p>
    <w:p w14:paraId="6A0CD1D1" w14:textId="3E109091" w:rsidR="00CC167F" w:rsidRPr="00CC167F" w:rsidRDefault="00235C63" w:rsidP="00CC167F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61779D37" w14:textId="58939EEB" w:rsidR="008616DA" w:rsidRPr="00CC167F" w:rsidRDefault="003908E7" w:rsidP="00CC167F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Nothing to note</w:t>
      </w:r>
    </w:p>
    <w:p w14:paraId="717D8277" w14:textId="384F7C50" w:rsidR="00DB4437" w:rsidRPr="00D558BE" w:rsidRDefault="00311C15" w:rsidP="00D558BE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11CE0783" w14:textId="15C3F2EE" w:rsidR="00CC167F" w:rsidRPr="00CC167F" w:rsidRDefault="003908E7" w:rsidP="00CC167F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 xml:space="preserve">Illumination budget to be presented </w:t>
      </w:r>
      <w:r>
        <w:rPr>
          <w:b/>
        </w:rPr>
        <w:t>NEXT WEEK</w:t>
      </w:r>
    </w:p>
    <w:p w14:paraId="65F9574A" w14:textId="11AC15D3" w:rsidR="00F72A7B" w:rsidRPr="00D558BE" w:rsidRDefault="00311C15" w:rsidP="00D558BE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4A2AF6C4" w14:textId="6D01D080" w:rsidR="00DF5DEF" w:rsidRPr="00B46781" w:rsidRDefault="00DB4437" w:rsidP="00B46781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March 18</w:t>
      </w:r>
      <w:r w:rsidRPr="00DB4437">
        <w:rPr>
          <w:bCs/>
          <w:vertAlign w:val="superscript"/>
        </w:rPr>
        <w:t>th</w:t>
      </w:r>
      <w:r>
        <w:rPr>
          <w:bCs/>
        </w:rPr>
        <w:t>-19</w:t>
      </w:r>
      <w:r w:rsidRPr="00DB4437">
        <w:rPr>
          <w:bCs/>
          <w:vertAlign w:val="superscript"/>
        </w:rPr>
        <w:t>th</w:t>
      </w:r>
      <w:r>
        <w:rPr>
          <w:bCs/>
        </w:rPr>
        <w:t>, need some exec volunteers please</w:t>
      </w:r>
    </w:p>
    <w:p w14:paraId="26C983CD" w14:textId="46575884" w:rsidR="005B6003" w:rsidRPr="00CC167F" w:rsidRDefault="00CC167F" w:rsidP="00CC167F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Push</w:t>
      </w:r>
      <w:r w:rsidR="003908E7">
        <w:rPr>
          <w:bCs/>
        </w:rPr>
        <w:t>ing for teams to signup</w:t>
      </w:r>
    </w:p>
    <w:p w14:paraId="00492832" w14:textId="1144F66D" w:rsidR="005B6003" w:rsidRPr="003908E7" w:rsidRDefault="003908E7" w:rsidP="003908E7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Email going out to volunteers today</w:t>
      </w:r>
    </w:p>
    <w:p w14:paraId="1DAE68CD" w14:textId="33976D18" w:rsidR="003908E7" w:rsidRPr="003908E7" w:rsidRDefault="003908E7" w:rsidP="003908E7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lastRenderedPageBreak/>
        <w:t>Logistics are all good, but we need more teams, please push</w:t>
      </w:r>
    </w:p>
    <w:p w14:paraId="5D6607EF" w14:textId="4500ECDC" w:rsidR="00F233BF" w:rsidRPr="00D558BE" w:rsidRDefault="00330CBD" w:rsidP="00D558BE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29DC6AC8" w14:textId="1927CCF9" w:rsidR="00795BF8" w:rsidRDefault="003908E7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$262.75</w:t>
      </w:r>
      <w:r w:rsidR="00795BF8">
        <w:rPr>
          <w:bCs/>
        </w:rPr>
        <w:t xml:space="preserve"> for pizza sales</w:t>
      </w:r>
      <w:r w:rsidR="00862609">
        <w:rPr>
          <w:bCs/>
        </w:rPr>
        <w:t>, Logan Motions, Rob</w:t>
      </w:r>
      <w:r w:rsidR="00CC167F">
        <w:rPr>
          <w:bCs/>
        </w:rPr>
        <w:t xml:space="preserve"> </w:t>
      </w:r>
      <w:r w:rsidR="00367B30">
        <w:rPr>
          <w:bCs/>
        </w:rPr>
        <w:t>seconds</w:t>
      </w:r>
    </w:p>
    <w:p w14:paraId="7FD28751" w14:textId="28F08D9E" w:rsidR="00AC1B5E" w:rsidRDefault="00862609" w:rsidP="00862609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Everything is coming together for grad banquet, everything in order</w:t>
      </w:r>
    </w:p>
    <w:p w14:paraId="2F75AF4E" w14:textId="5CFEF672" w:rsidR="00862609" w:rsidRPr="00862609" w:rsidRDefault="00862609" w:rsidP="00862609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Tickets need to be pushed to fourth years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4F67C309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58F64921" w14:textId="4819CC17" w:rsidR="00647D79" w:rsidRPr="00367B30" w:rsidRDefault="00862609" w:rsidP="00367B30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Absent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059FE881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AC1B5E">
        <w:rPr>
          <w:bCs/>
        </w:rPr>
        <w:t>Aldo</w:t>
      </w:r>
    </w:p>
    <w:p w14:paraId="44EEE8D6" w14:textId="3CC22737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3236BA">
        <w:rPr>
          <w:bCs/>
        </w:rPr>
        <w:t>Rob</w:t>
      </w:r>
      <w:bookmarkStart w:id="0" w:name="_GoBack"/>
      <w:bookmarkEnd w:id="0"/>
    </w:p>
    <w:p w14:paraId="295A5D72" w14:textId="6E85B2E1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862609">
        <w:rPr>
          <w:b/>
          <w:bCs/>
        </w:rPr>
        <w:t>March 20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CC167F" w:rsidRDefault="00CC167F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CC167F" w:rsidRDefault="00CC167F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CC167F" w:rsidRDefault="00CC167F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CC167F" w:rsidRDefault="00CC167F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CC167F" w:rsidRDefault="00CC167F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1920B935" w:rsidR="00CC167F" w:rsidRDefault="00CC167F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3236BA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3236BA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7BAB00C3" w:rsidR="00CC167F" w:rsidRDefault="00CC167F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DB2982">
      <w:rPr>
        <w:i/>
        <w:noProof/>
      </w:rPr>
      <w:t>2017-03-13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940A4"/>
    <w:multiLevelType w:val="hybridMultilevel"/>
    <w:tmpl w:val="BA8C38C8"/>
    <w:lvl w:ilvl="0" w:tplc="3EE43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6"/>
  </w:num>
  <w:num w:numId="5">
    <w:abstractNumId w:val="44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2"/>
  </w:num>
  <w:num w:numId="12">
    <w:abstractNumId w:val="23"/>
  </w:num>
  <w:num w:numId="13">
    <w:abstractNumId w:val="41"/>
  </w:num>
  <w:num w:numId="14">
    <w:abstractNumId w:val="12"/>
  </w:num>
  <w:num w:numId="15">
    <w:abstractNumId w:val="48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40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3"/>
  </w:num>
  <w:num w:numId="30">
    <w:abstractNumId w:val="5"/>
  </w:num>
  <w:num w:numId="31">
    <w:abstractNumId w:val="32"/>
  </w:num>
  <w:num w:numId="32">
    <w:abstractNumId w:val="3"/>
  </w:num>
  <w:num w:numId="33">
    <w:abstractNumId w:val="47"/>
  </w:num>
  <w:num w:numId="34">
    <w:abstractNumId w:val="36"/>
  </w:num>
  <w:num w:numId="35">
    <w:abstractNumId w:val="29"/>
  </w:num>
  <w:num w:numId="36">
    <w:abstractNumId w:val="8"/>
  </w:num>
  <w:num w:numId="37">
    <w:abstractNumId w:val="38"/>
  </w:num>
  <w:num w:numId="38">
    <w:abstractNumId w:val="21"/>
  </w:num>
  <w:num w:numId="39">
    <w:abstractNumId w:val="15"/>
  </w:num>
  <w:num w:numId="40">
    <w:abstractNumId w:val="39"/>
  </w:num>
  <w:num w:numId="41">
    <w:abstractNumId w:val="37"/>
  </w:num>
  <w:num w:numId="42">
    <w:abstractNumId w:val="45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6626B"/>
    <w:rsid w:val="00071733"/>
    <w:rsid w:val="00085496"/>
    <w:rsid w:val="0009002B"/>
    <w:rsid w:val="00092610"/>
    <w:rsid w:val="000B1C3B"/>
    <w:rsid w:val="000B3D05"/>
    <w:rsid w:val="000C5360"/>
    <w:rsid w:val="000C576D"/>
    <w:rsid w:val="000E4B08"/>
    <w:rsid w:val="000F24CE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82184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236BA"/>
    <w:rsid w:val="00330CBD"/>
    <w:rsid w:val="003371E7"/>
    <w:rsid w:val="0034244E"/>
    <w:rsid w:val="00351264"/>
    <w:rsid w:val="003528E4"/>
    <w:rsid w:val="00367B30"/>
    <w:rsid w:val="00380E09"/>
    <w:rsid w:val="003908E7"/>
    <w:rsid w:val="003A0A0D"/>
    <w:rsid w:val="003A2746"/>
    <w:rsid w:val="003A7DBE"/>
    <w:rsid w:val="003B0721"/>
    <w:rsid w:val="003B5539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723E1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B6003"/>
    <w:rsid w:val="005C14E4"/>
    <w:rsid w:val="005C2B2C"/>
    <w:rsid w:val="00601839"/>
    <w:rsid w:val="00603A27"/>
    <w:rsid w:val="00622C6C"/>
    <w:rsid w:val="00631514"/>
    <w:rsid w:val="006339C8"/>
    <w:rsid w:val="006368B5"/>
    <w:rsid w:val="00647D79"/>
    <w:rsid w:val="006547F0"/>
    <w:rsid w:val="00660E27"/>
    <w:rsid w:val="00670B2A"/>
    <w:rsid w:val="006821DC"/>
    <w:rsid w:val="00682C54"/>
    <w:rsid w:val="0069070C"/>
    <w:rsid w:val="006936AE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43047"/>
    <w:rsid w:val="00752525"/>
    <w:rsid w:val="00752DC1"/>
    <w:rsid w:val="00770F2D"/>
    <w:rsid w:val="0077278A"/>
    <w:rsid w:val="007826A5"/>
    <w:rsid w:val="007845B2"/>
    <w:rsid w:val="00795BF8"/>
    <w:rsid w:val="007A6DB5"/>
    <w:rsid w:val="007B4098"/>
    <w:rsid w:val="007D59D4"/>
    <w:rsid w:val="007E18F0"/>
    <w:rsid w:val="007F5694"/>
    <w:rsid w:val="00805828"/>
    <w:rsid w:val="00832889"/>
    <w:rsid w:val="00855EF3"/>
    <w:rsid w:val="008616DA"/>
    <w:rsid w:val="00862609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02170"/>
    <w:rsid w:val="0091393D"/>
    <w:rsid w:val="0091594B"/>
    <w:rsid w:val="009235F7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2E8D"/>
    <w:rsid w:val="009C3F29"/>
    <w:rsid w:val="009C4D76"/>
    <w:rsid w:val="009D2E44"/>
    <w:rsid w:val="009E52C9"/>
    <w:rsid w:val="00A11AAB"/>
    <w:rsid w:val="00A2418B"/>
    <w:rsid w:val="00A428EA"/>
    <w:rsid w:val="00A6107A"/>
    <w:rsid w:val="00A65C8C"/>
    <w:rsid w:val="00A77B1A"/>
    <w:rsid w:val="00A8788E"/>
    <w:rsid w:val="00A92DD9"/>
    <w:rsid w:val="00AA237E"/>
    <w:rsid w:val="00AA5369"/>
    <w:rsid w:val="00AC1B5E"/>
    <w:rsid w:val="00AD7E6A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46781"/>
    <w:rsid w:val="00B73D3C"/>
    <w:rsid w:val="00B81285"/>
    <w:rsid w:val="00B83575"/>
    <w:rsid w:val="00B85581"/>
    <w:rsid w:val="00BB0CAB"/>
    <w:rsid w:val="00BC0A1F"/>
    <w:rsid w:val="00BE00C4"/>
    <w:rsid w:val="00BE70EF"/>
    <w:rsid w:val="00BF3ECB"/>
    <w:rsid w:val="00C10B96"/>
    <w:rsid w:val="00C4478E"/>
    <w:rsid w:val="00C454B3"/>
    <w:rsid w:val="00C47D98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167F"/>
    <w:rsid w:val="00CC4927"/>
    <w:rsid w:val="00CC542D"/>
    <w:rsid w:val="00CF42DD"/>
    <w:rsid w:val="00D1383C"/>
    <w:rsid w:val="00D22751"/>
    <w:rsid w:val="00D232FC"/>
    <w:rsid w:val="00D2776E"/>
    <w:rsid w:val="00D3709E"/>
    <w:rsid w:val="00D544C4"/>
    <w:rsid w:val="00D54838"/>
    <w:rsid w:val="00D558BE"/>
    <w:rsid w:val="00D563B5"/>
    <w:rsid w:val="00D702CB"/>
    <w:rsid w:val="00D70A11"/>
    <w:rsid w:val="00D73EDA"/>
    <w:rsid w:val="00D92E59"/>
    <w:rsid w:val="00D953DD"/>
    <w:rsid w:val="00DA03F4"/>
    <w:rsid w:val="00DA3EE5"/>
    <w:rsid w:val="00DB2982"/>
    <w:rsid w:val="00DB4437"/>
    <w:rsid w:val="00DD65B2"/>
    <w:rsid w:val="00DE6F37"/>
    <w:rsid w:val="00DF33A6"/>
    <w:rsid w:val="00DF5DEF"/>
    <w:rsid w:val="00DF7759"/>
    <w:rsid w:val="00E11E7A"/>
    <w:rsid w:val="00E15E64"/>
    <w:rsid w:val="00E3004A"/>
    <w:rsid w:val="00E3527C"/>
    <w:rsid w:val="00E450EA"/>
    <w:rsid w:val="00E62EAC"/>
    <w:rsid w:val="00E703E5"/>
    <w:rsid w:val="00E72787"/>
    <w:rsid w:val="00E81BC2"/>
    <w:rsid w:val="00E85DE3"/>
    <w:rsid w:val="00E97170"/>
    <w:rsid w:val="00EB7E89"/>
    <w:rsid w:val="00EC0E75"/>
    <w:rsid w:val="00EE10B3"/>
    <w:rsid w:val="00EE3CFF"/>
    <w:rsid w:val="00EF1A5A"/>
    <w:rsid w:val="00F0148E"/>
    <w:rsid w:val="00F233BF"/>
    <w:rsid w:val="00F30A5E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C5B14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3E67-CFDD-4A51-B4B4-481F875D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43</cp:revision>
  <dcterms:created xsi:type="dcterms:W3CDTF">2016-09-28T15:16:00Z</dcterms:created>
  <dcterms:modified xsi:type="dcterms:W3CDTF">2017-03-13T14:41:00Z</dcterms:modified>
</cp:coreProperties>
</file>